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9" w:rsidRDefault="00410F89" w:rsidP="00E04F13">
      <w:pPr>
        <w:jc w:val="center"/>
        <w:rPr>
          <w:rFonts w:cs="B Titr" w:hint="cs"/>
          <w:rtl/>
        </w:rPr>
      </w:pPr>
    </w:p>
    <w:p w:rsidR="004174F6" w:rsidRDefault="002C08B7" w:rsidP="00E04F13">
      <w:pPr>
        <w:pBdr>
          <w:bottom w:val="single" w:sz="6" w:space="1" w:color="auto"/>
        </w:pBdr>
        <w:jc w:val="center"/>
        <w:rPr>
          <w:rFonts w:cs="B Titr" w:hint="cs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w:pict>
          <v:oval id="_x0000_s1032" style="position:absolute;left:0;text-align:left;margin-left:27pt;margin-top:423.15pt;width:135.75pt;height:40.5pt;z-index:251663360">
            <v:textbox>
              <w:txbxContent>
                <w:p w:rsidR="006C7B2F" w:rsidRDefault="006C7B2F" w:rsidP="006C7B2F">
                  <w:pPr>
                    <w:jc w:val="right"/>
                  </w:pPr>
                  <w:r w:rsidRPr="00AE7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خروج متقاضی از فرآیند تبدیل وضعیت استخدامی</w:t>
                  </w:r>
                </w:p>
              </w:txbxContent>
            </v:textbox>
          </v:oval>
        </w:pict>
      </w:r>
      <w:r>
        <w:rPr>
          <w:rFonts w:cs="B Titr" w:hint="cs"/>
          <w:noProof/>
          <w:sz w:val="24"/>
          <w:szCs w:val="24"/>
          <w:rtl/>
          <w:lang w:bidi="ar-SA"/>
        </w:rPr>
        <w:pict>
          <v:oval id="_x0000_s1030" style="position:absolute;left:0;text-align:left;margin-left:10.5pt;margin-top:319.65pt;width:132pt;height:43.5pt;z-index:251661312">
            <v:textbox>
              <w:txbxContent>
                <w:p w:rsidR="00AE7E37" w:rsidRDefault="00AE7E37" w:rsidP="00AE7E37">
                  <w:pPr>
                    <w:jc w:val="right"/>
                  </w:pPr>
                  <w:r w:rsidRPr="00AE7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خروج متقاضی از فرآیند تبدیل وضعیت استخدامی </w:t>
                  </w:r>
                </w:p>
              </w:txbxContent>
            </v:textbox>
          </v:oval>
        </w:pict>
      </w:r>
      <w:r>
        <w:rPr>
          <w:rFonts w:cs="B Titr" w:hint="cs"/>
          <w:noProof/>
          <w:sz w:val="24"/>
          <w:szCs w:val="24"/>
          <w:rtl/>
          <w:lang w:bidi="ar-SA"/>
        </w:rPr>
        <w:pict>
          <v:oval id="_x0000_s1028" style="position:absolute;left:0;text-align:left;margin-left:3pt;margin-top:92.4pt;width:129pt;height:43.5pt;z-index:251659264">
            <v:textbox style="mso-next-textbox:#_x0000_s1028">
              <w:txbxContent>
                <w:p w:rsidR="00AE7E37" w:rsidRPr="00AE7E37" w:rsidRDefault="00AE7E37" w:rsidP="00AE7E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E7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خروج متقاضی از فرآیند تبدیل وضعیت استخدامی</w:t>
                  </w:r>
                </w:p>
              </w:txbxContent>
            </v:textbox>
          </v:oval>
        </w:pict>
      </w:r>
      <w:r>
        <w:rPr>
          <w:rFonts w:cs="B Titr" w:hint="cs"/>
          <w:noProof/>
          <w:sz w:val="24"/>
          <w:szCs w:val="24"/>
          <w:rtl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32pt;margin-top:96.9pt;width:37.5pt;height:34.5pt;z-index:251658240">
            <v:textbox>
              <w:txbxContent>
                <w:p w:rsidR="00B279A4" w:rsidRPr="00AE7E37" w:rsidRDefault="00B279A4" w:rsidP="00AE7E37">
                  <w:pPr>
                    <w:jc w:val="right"/>
                    <w:rPr>
                      <w:b/>
                      <w:bCs/>
                    </w:rPr>
                  </w:pPr>
                  <w:r w:rsidRPr="00AE7E37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>
        <w:rPr>
          <w:rFonts w:cs="B Titr" w:hint="cs"/>
          <w:noProof/>
          <w:sz w:val="24"/>
          <w:szCs w:val="24"/>
          <w:rtl/>
          <w:lang w:bidi="ar-SA"/>
        </w:rPr>
        <w:pict>
          <v:oval id="_x0000_s1034" style="position:absolute;left:0;text-align:left;margin-left:30pt;margin-top:180.15pt;width:132.75pt;height:44.25pt;z-index:251665408">
            <v:textbox>
              <w:txbxContent>
                <w:p w:rsidR="009D4222" w:rsidRDefault="009D4222">
                  <w:r w:rsidRPr="00AE7E3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خروج متقاضی از فرآیند تبدیل وضعیت استخدامی</w:t>
                  </w:r>
                </w:p>
              </w:txbxContent>
            </v:textbox>
          </v:oval>
        </w:pict>
      </w:r>
      <w:r>
        <w:rPr>
          <w:rFonts w:cs="B Titr" w:hint="cs"/>
          <w:noProof/>
          <w:sz w:val="24"/>
          <w:szCs w:val="24"/>
          <w:rtl/>
          <w:lang w:bidi="ar-SA"/>
        </w:rPr>
        <w:pict>
          <v:shape id="_x0000_s1033" type="#_x0000_t66" style="position:absolute;left:0;text-align:left;margin-left:158.25pt;margin-top:186.9pt;width:41.25pt;height:31.5pt;z-index:251664384">
            <v:textbox>
              <w:txbxContent>
                <w:p w:rsidR="009D4222" w:rsidRPr="009D4222" w:rsidRDefault="009D4222" w:rsidP="009D4222">
                  <w:pPr>
                    <w:jc w:val="right"/>
                    <w:rPr>
                      <w:b/>
                      <w:bCs/>
                    </w:rPr>
                  </w:pPr>
                  <w:r w:rsidRPr="009D4222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>
        <w:rPr>
          <w:rFonts w:cs="B Titr" w:hint="cs"/>
          <w:noProof/>
          <w:sz w:val="24"/>
          <w:szCs w:val="24"/>
          <w:rtl/>
          <w:lang w:bidi="ar-SA"/>
        </w:rPr>
        <w:pict>
          <v:shape id="_x0000_s1029" type="#_x0000_t66" style="position:absolute;left:0;text-align:left;margin-left:142.5pt;margin-top:323.4pt;width:36.75pt;height:36pt;z-index:251660288">
            <v:textbox>
              <w:txbxContent>
                <w:p w:rsidR="00AE7E37" w:rsidRPr="00AE7E37" w:rsidRDefault="00AE7E37" w:rsidP="00AE7E37">
                  <w:pPr>
                    <w:jc w:val="right"/>
                    <w:rPr>
                      <w:b/>
                      <w:bCs/>
                    </w:rPr>
                  </w:pPr>
                  <w:r w:rsidRPr="00AE7E37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 w:rsidR="009D4222">
        <w:rPr>
          <w:rFonts w:cs="B Titr" w:hint="cs"/>
          <w:noProof/>
          <w:sz w:val="24"/>
          <w:szCs w:val="24"/>
          <w:rtl/>
          <w:lang w:bidi="ar-SA"/>
        </w:rPr>
        <w:pict>
          <v:shape id="_x0000_s1031" type="#_x0000_t66" style="position:absolute;left:0;text-align:left;margin-left:161.25pt;margin-top:423.15pt;width:38.25pt;height:37.5pt;z-index:251662336">
            <v:textbox>
              <w:txbxContent>
                <w:p w:rsidR="006C7B2F" w:rsidRPr="006C7B2F" w:rsidRDefault="006C7B2F" w:rsidP="006C7B2F">
                  <w:pPr>
                    <w:jc w:val="right"/>
                    <w:rPr>
                      <w:b/>
                      <w:bCs/>
                    </w:rPr>
                  </w:pPr>
                  <w:r w:rsidRPr="006C7B2F">
                    <w:rPr>
                      <w:rFonts w:hint="cs"/>
                      <w:b/>
                      <w:bCs/>
                      <w:rtl/>
                    </w:rPr>
                    <w:t>خیر</w:t>
                  </w:r>
                </w:p>
              </w:txbxContent>
            </v:textbox>
          </v:shape>
        </w:pict>
      </w:r>
      <w:r w:rsidR="00E04F13">
        <w:rPr>
          <w:rFonts w:cs="B Titr" w:hint="cs"/>
          <w:noProof/>
          <w:sz w:val="24"/>
          <w:szCs w:val="24"/>
          <w:rtl/>
          <w:lang w:bidi="ar-SA"/>
        </w:rPr>
        <w:drawing>
          <wp:inline distT="0" distB="0" distL="0" distR="0">
            <wp:extent cx="6276975" cy="7153275"/>
            <wp:effectExtent l="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174F6" w:rsidRPr="002C08B7" w:rsidRDefault="004174F6" w:rsidP="004174F6">
      <w:pPr>
        <w:bidi/>
        <w:spacing w:line="240" w:lineRule="auto"/>
        <w:rPr>
          <w:rFonts w:cs="B Nazanin" w:hint="cs"/>
          <w:rtl/>
        </w:rPr>
      </w:pPr>
      <w:r w:rsidRPr="002C08B7">
        <w:rPr>
          <w:rFonts w:cs="B Nazanin" w:hint="cs"/>
          <w:rtl/>
        </w:rPr>
        <w:t>*اعضای هیات علمی ایثارگر این فرآیند مستثنی هستند و تبدیل وضعیت انها بر اساس بند ز ماده 44 برنامه پنجم توسعه انجام می گیرد.</w:t>
      </w:r>
    </w:p>
    <w:p w:rsidR="004174F6" w:rsidRDefault="004174F6" w:rsidP="004174F6">
      <w:pPr>
        <w:bidi/>
        <w:spacing w:line="240" w:lineRule="auto"/>
        <w:rPr>
          <w:rFonts w:cs="B Titr"/>
          <w:sz w:val="24"/>
          <w:szCs w:val="24"/>
          <w:rtl/>
        </w:rPr>
      </w:pPr>
      <w:r w:rsidRPr="002C08B7">
        <w:rPr>
          <w:rFonts w:cs="B Nazanin" w:hint="cs"/>
          <w:rtl/>
        </w:rPr>
        <w:t xml:space="preserve">**ارتقاء به  مرتبه بالاتر یا کسب 70% الی 100% </w:t>
      </w:r>
      <w:r w:rsidRPr="002C08B7">
        <w:rPr>
          <w:rFonts w:cs="B Titr" w:hint="cs"/>
          <w:rtl/>
        </w:rPr>
        <w:t xml:space="preserve"> </w:t>
      </w:r>
      <w:r w:rsidR="002C08B7" w:rsidRPr="002C08B7">
        <w:rPr>
          <w:rFonts w:cs="B Nazanin" w:hint="cs"/>
          <w:rtl/>
        </w:rPr>
        <w:t>امتیاز دانشیاری</w:t>
      </w:r>
      <w:r w:rsidRPr="002C08B7">
        <w:rPr>
          <w:rFonts w:cs="B Nazanin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</w:p>
    <w:p w:rsidR="00E04F13" w:rsidRPr="004174F6" w:rsidRDefault="004174F6" w:rsidP="004174F6">
      <w:pPr>
        <w:tabs>
          <w:tab w:val="left" w:pos="9870"/>
        </w:tabs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</w:rPr>
        <w:tab/>
      </w:r>
    </w:p>
    <w:sectPr w:rsidR="00E04F13" w:rsidRPr="004174F6" w:rsidSect="0053441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4F13"/>
    <w:rsid w:val="00015CDC"/>
    <w:rsid w:val="002C08B7"/>
    <w:rsid w:val="003F0C66"/>
    <w:rsid w:val="00410F89"/>
    <w:rsid w:val="004174F6"/>
    <w:rsid w:val="004A23E6"/>
    <w:rsid w:val="0053441C"/>
    <w:rsid w:val="006C7B2F"/>
    <w:rsid w:val="009D4222"/>
    <w:rsid w:val="00A94EDA"/>
    <w:rsid w:val="00AE7E37"/>
    <w:rsid w:val="00B279A4"/>
    <w:rsid w:val="00B41C35"/>
    <w:rsid w:val="00D223E5"/>
    <w:rsid w:val="00E0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89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13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71F57-228B-4B1C-94D8-78E0C051CF80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83CBDD77-0D7D-408C-BDCA-8F768C90AEDA}">
      <dgm:prSet phldrT="[Text]" custT="1"/>
      <dgm:spPr/>
      <dgm:t>
        <a:bodyPr/>
        <a:lstStyle/>
        <a:p>
          <a:r>
            <a:rPr lang="fa-IR" sz="1100" b="1">
              <a:cs typeface="B Lotus" pitchFamily="2" charset="-78"/>
            </a:rPr>
            <a:t> بررسی شرایط احراز تبدیل وضعیت  متقاضی  در دانشکده مربوطه از لحاظ دارا بودن  سابقه استخدام هیات علمی به مدت حداقل 2 سال بدون احتساب سنوات تعهدات </a:t>
          </a:r>
          <a:endParaRPr lang="en-US" sz="1100" b="1">
            <a:cs typeface="B Lotus" pitchFamily="2" charset="-78"/>
          </a:endParaRPr>
        </a:p>
      </dgm:t>
    </dgm:pt>
    <dgm:pt modelId="{E4B7546D-8FD4-4C82-BF6D-CF9E119E0952}" type="parTrans" cxnId="{AF08934D-1542-4397-8D8D-3C5683827A6B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E0D44422-9341-44A7-9FC8-18F0A3B35F0E}" type="sibTrans" cxnId="{AF08934D-1542-4397-8D8D-3C5683827A6B}">
      <dgm:prSet custT="1"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0C6C2271-E139-43BE-94A9-CBC1A9E950BD}">
      <dgm:prSet phldrT="[Text]" custT="1"/>
      <dgm:spPr/>
      <dgm:t>
        <a:bodyPr/>
        <a:lstStyle/>
        <a:p>
          <a:r>
            <a:rPr lang="fa-IR" sz="1100" b="1">
              <a:cs typeface="B Lotus" pitchFamily="2" charset="-78"/>
            </a:rPr>
            <a:t>آیا متقاضی شرایط احراز را دارد؟</a:t>
          </a:r>
          <a:endParaRPr lang="en-US" sz="1100" b="1">
            <a:cs typeface="B Lotus" pitchFamily="2" charset="-78"/>
          </a:endParaRPr>
        </a:p>
      </dgm:t>
    </dgm:pt>
    <dgm:pt modelId="{70D5E026-C465-498A-92FA-996D5966B10E}" type="parTrans" cxnId="{9742DB6E-A02E-4F9B-A214-6B87B9A51017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9F424282-FAD3-4D70-85D0-6DF512FC5750}" type="sibTrans" cxnId="{9742DB6E-A02E-4F9B-A214-6B87B9A51017}">
      <dgm:prSet custT="1"/>
      <dgm:spPr/>
      <dgm:t>
        <a:bodyPr/>
        <a:lstStyle/>
        <a:p>
          <a:r>
            <a:rPr lang="fa-IR" sz="1150" b="1">
              <a:cs typeface="B Lotus" pitchFamily="2" charset="-78"/>
            </a:rPr>
            <a:t>بلی</a:t>
          </a:r>
          <a:endParaRPr lang="en-US" sz="1150" b="1">
            <a:cs typeface="B Lotus" pitchFamily="2" charset="-78"/>
          </a:endParaRPr>
        </a:p>
      </dgm:t>
    </dgm:pt>
    <dgm:pt modelId="{E179F9E6-E925-4DBF-9D68-6D8062657EE1}">
      <dgm:prSet phldrT="[Text]" custT="1"/>
      <dgm:spPr/>
      <dgm:t>
        <a:bodyPr/>
        <a:lstStyle/>
        <a:p>
          <a:r>
            <a:rPr lang="fa-IR" sz="1100" b="1">
              <a:cs typeface="B Lotus" pitchFamily="2" charset="-78"/>
            </a:rPr>
            <a:t>ارسال پرونده متقاضی تبدیل وضعیت به دبیرخانه هیات اجرایی جذب</a:t>
          </a:r>
          <a:endParaRPr lang="en-US" sz="1100" b="1">
            <a:cs typeface="B Lotus" pitchFamily="2" charset="-78"/>
          </a:endParaRPr>
        </a:p>
      </dgm:t>
    </dgm:pt>
    <dgm:pt modelId="{55057641-DB06-45DD-A7BD-8CBA136E2FD7}" type="parTrans" cxnId="{ECD43ED2-E9F7-4EBE-8334-B81006D5AEA0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F665AC26-75C7-47C8-869A-2D6E12A99152}" type="sibTrans" cxnId="{ECD43ED2-E9F7-4EBE-8334-B81006D5AEA0}">
      <dgm:prSet custT="1"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0C191B9B-58A7-4EE9-BB32-9DA87C7E2AD5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fa-IR" sz="1050" b="1">
              <a:cs typeface="B Lotus" pitchFamily="2" charset="-78"/>
            </a:rPr>
            <a:t>انجام مراحل بررسی صلاحیت عمومی تبدیل وضعیت  متقاضی و مطرح نمودن استعلامات  مربوطه در کارگروه بررسی صلاحیت عمومی</a:t>
          </a:r>
          <a:endParaRPr lang="en-US" sz="1050" b="1">
            <a:cs typeface="B Lotus" pitchFamily="2" charset="-78"/>
          </a:endParaRPr>
        </a:p>
      </dgm:t>
    </dgm:pt>
    <dgm:pt modelId="{9163B7FD-F2B4-4005-938D-464DBDAB0009}" type="parTrans" cxnId="{C242C969-8078-4389-A748-9561806484F7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3E84D6A3-2A1F-46E2-8E7F-6A02D42F0E3A}" type="sibTrans" cxnId="{C242C969-8078-4389-A748-9561806484F7}">
      <dgm:prSet custT="1"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D06269EC-DF53-4151-A91D-383E2CF7BDEB}">
      <dgm:prSet phldrT="[Text]" custT="1"/>
      <dgm:spPr/>
      <dgm:t>
        <a:bodyPr/>
        <a:lstStyle/>
        <a:p>
          <a:r>
            <a:rPr lang="fa-IR" sz="1050" b="1">
              <a:cs typeface="B Lotus" pitchFamily="2" charset="-78"/>
            </a:rPr>
            <a:t>آیا کارگروه صلاحیت عمومی تبدیل وضعیت فرد متقاضی راتایید می نماید؟</a:t>
          </a:r>
          <a:endParaRPr lang="en-US" sz="1050" b="1">
            <a:cs typeface="B Lotus" pitchFamily="2" charset="-78"/>
          </a:endParaRPr>
        </a:p>
      </dgm:t>
    </dgm:pt>
    <dgm:pt modelId="{981C24ED-86B0-49CA-AE85-34512278C4D3}" type="parTrans" cxnId="{46CA9793-B4C0-43B5-850C-1181B9A0F2C9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F8EF2D29-E1AE-4954-971D-EE1F39D4CBAA}" type="sibTrans" cxnId="{46CA9793-B4C0-43B5-850C-1181B9A0F2C9}">
      <dgm:prSet custT="1"/>
      <dgm:spPr/>
      <dgm:t>
        <a:bodyPr/>
        <a:lstStyle/>
        <a:p>
          <a:r>
            <a:rPr lang="fa-IR" sz="1150" b="1">
              <a:cs typeface="B Lotus" pitchFamily="2" charset="-78"/>
            </a:rPr>
            <a:t>بلی</a:t>
          </a:r>
          <a:endParaRPr lang="en-US" sz="1150" b="1">
            <a:cs typeface="B Lotus" pitchFamily="2" charset="-78"/>
          </a:endParaRPr>
        </a:p>
      </dgm:t>
    </dgm:pt>
    <dgm:pt modelId="{208DED85-37C2-4FB0-B355-6BCE6E405D89}">
      <dgm:prSet phldrT="[Text]" custT="1"/>
      <dgm:spPr/>
      <dgm:t>
        <a:bodyPr/>
        <a:lstStyle/>
        <a:p>
          <a:r>
            <a:rPr lang="fa-IR" sz="1100" b="1">
              <a:cs typeface="B Lotus" pitchFamily="2" charset="-78"/>
            </a:rPr>
            <a:t>بررسی پرونده متقاضی تبدیل وضعیت در کارگروه جذب</a:t>
          </a:r>
          <a:endParaRPr lang="en-US" sz="1100" b="1">
            <a:cs typeface="B Lotus" pitchFamily="2" charset="-78"/>
          </a:endParaRPr>
        </a:p>
      </dgm:t>
    </dgm:pt>
    <dgm:pt modelId="{F6994407-A65C-4F67-A086-AEB9C34B0733}" type="parTrans" cxnId="{F44F9BB4-0C7B-4047-B48B-7B363288C4C5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21E80167-B8D3-403E-AA9B-ACFD0975CCF8}" type="sibTrans" cxnId="{F44F9BB4-0C7B-4047-B48B-7B363288C4C5}">
      <dgm:prSet custT="1"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E0B7ED67-2522-42F5-AEB2-3E5E14A2BF69}">
      <dgm:prSet phldrT="[Text]" custT="1"/>
      <dgm:spPr/>
      <dgm:t>
        <a:bodyPr/>
        <a:lstStyle/>
        <a:p>
          <a:r>
            <a:rPr lang="fa-IR" sz="1050" b="1">
              <a:cs typeface="B Lotus" pitchFamily="2" charset="-78"/>
            </a:rPr>
            <a:t>آیا کارگروه جذب تبدیل وضعیت متقاضی را تایید مینماید؟</a:t>
          </a:r>
          <a:endParaRPr lang="en-US" sz="1050" b="1">
            <a:cs typeface="B Lotus" pitchFamily="2" charset="-78"/>
          </a:endParaRPr>
        </a:p>
      </dgm:t>
    </dgm:pt>
    <dgm:pt modelId="{F98F403D-2CD8-43CF-90CA-A8850A6BBD04}" type="parTrans" cxnId="{37981B91-CF86-4F2B-8F5A-F64A7FFE5F6B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D14D3FCE-1CB8-4238-8492-F5AE4828B873}" type="sibTrans" cxnId="{37981B91-CF86-4F2B-8F5A-F64A7FFE5F6B}">
      <dgm:prSet custT="1"/>
      <dgm:spPr/>
      <dgm:t>
        <a:bodyPr/>
        <a:lstStyle/>
        <a:p>
          <a:r>
            <a:rPr lang="fa-IR" sz="1150" b="1">
              <a:cs typeface="B Lotus" pitchFamily="2" charset="-78"/>
            </a:rPr>
            <a:t>بلی</a:t>
          </a:r>
          <a:endParaRPr lang="en-US" sz="1150" b="1">
            <a:cs typeface="B Lotus" pitchFamily="2" charset="-78"/>
          </a:endParaRPr>
        </a:p>
      </dgm:t>
    </dgm:pt>
    <dgm:pt modelId="{EAFD7162-0C19-4693-9AF4-91D30FCAD9DB}">
      <dgm:prSet phldrT="[Text]" custT="1"/>
      <dgm:spPr/>
      <dgm:t>
        <a:bodyPr/>
        <a:lstStyle/>
        <a:p>
          <a:r>
            <a:rPr lang="fa-IR" sz="1100" b="1">
              <a:cs typeface="B Lotus" pitchFamily="2" charset="-78"/>
            </a:rPr>
            <a:t>ارسال نامه موافقت با تبدیل وضعیت فرد متقاضی به معاونت توسعه و مدیریت نیروی انسانی</a:t>
          </a:r>
          <a:endParaRPr lang="en-US" sz="1100" b="1">
            <a:cs typeface="B Lotus" pitchFamily="2" charset="-78"/>
          </a:endParaRPr>
        </a:p>
      </dgm:t>
    </dgm:pt>
    <dgm:pt modelId="{D3407E7A-11C2-44EA-850D-E2305A315ED9}" type="parTrans" cxnId="{0C6D7B8E-C10C-4620-B7AF-7A5BA2137518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59E1ED02-7972-4CCB-A1BA-79CBB70BD006}" type="sibTrans" cxnId="{0C6D7B8E-C10C-4620-B7AF-7A5BA2137518}">
      <dgm:prSet custT="1"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2C72EC02-B89D-4D5A-973B-944F24DD35C4}">
      <dgm:prSet phldrT="[Text]" custT="1"/>
      <dgm:spPr/>
      <dgm:t>
        <a:bodyPr/>
        <a:lstStyle/>
        <a:p>
          <a:r>
            <a:rPr lang="fa-IR" sz="1050" b="1">
              <a:cs typeface="B Lotus" pitchFamily="2" charset="-78"/>
            </a:rPr>
            <a:t>طی کردن مراحل  </a:t>
          </a:r>
          <a:r>
            <a:rPr lang="fa-IR" sz="1050" b="1">
              <a:cs typeface="B Lotus" pitchFamily="2" charset="-78"/>
            </a:rPr>
            <a:t>تبدیل وضعیت استخدام توسط فرد متقاضی </a:t>
          </a:r>
          <a:r>
            <a:rPr lang="fa-IR" sz="1050" b="1">
              <a:cs typeface="B Lotus" pitchFamily="2" charset="-78"/>
            </a:rPr>
            <a:t>در معاونت توسعه و مدیریت نیروی انسانی.</a:t>
          </a:r>
          <a:endParaRPr lang="en-US" sz="1050" b="1">
            <a:cs typeface="B Lotus" pitchFamily="2" charset="-78"/>
          </a:endParaRPr>
        </a:p>
      </dgm:t>
    </dgm:pt>
    <dgm:pt modelId="{A6009092-27DD-487C-9B7E-76AC436B74B5}" type="parTrans" cxnId="{F2C26D7B-A745-4881-BB77-BC9EE8D68576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98516EB4-DE9F-45ED-8BFD-103AC334F74E}" type="sibTrans" cxnId="{F2C26D7B-A745-4881-BB77-BC9EE8D68576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8AAB9400-54A0-4FA8-A3AE-0205CCF3FA14}">
      <dgm:prSet custT="1"/>
      <dgm:spPr/>
      <dgm:t>
        <a:bodyPr/>
        <a:lstStyle/>
        <a:p>
          <a:pPr rtl="1"/>
          <a:r>
            <a:rPr lang="fa-IR" sz="1100" b="1">
              <a:cs typeface="B Lotus" pitchFamily="2" charset="-78"/>
            </a:rPr>
            <a:t>فرآیند تبدیل وضعیت استخدام اعضای هیات علمی* (از پیمانی به رسمی آزمایشی و از رسمی آزمایشی به رسمی قطعی)</a:t>
          </a:r>
          <a:endParaRPr lang="en-US" sz="1100" b="1">
            <a:cs typeface="B Lotus" pitchFamily="2" charset="-78"/>
          </a:endParaRPr>
        </a:p>
      </dgm:t>
    </dgm:pt>
    <dgm:pt modelId="{3072ADDF-5545-475E-A456-0F0497172FD7}" type="parTrans" cxnId="{A6EA1671-5EC8-46A1-8898-9AF08A668E69}">
      <dgm:prSet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FC22F5B9-3884-4184-A7F3-4150CC53A398}" type="sibTrans" cxnId="{A6EA1671-5EC8-46A1-8898-9AF08A668E69}">
      <dgm:prSet custT="1"/>
      <dgm:spPr/>
      <dgm:t>
        <a:bodyPr/>
        <a:lstStyle/>
        <a:p>
          <a:endParaRPr lang="en-US" sz="1100" b="1">
            <a:cs typeface="B Lotus" pitchFamily="2" charset="-78"/>
          </a:endParaRPr>
        </a:p>
      </dgm:t>
    </dgm:pt>
    <dgm:pt modelId="{08D00A16-69A5-4999-BC73-A038821593AA}">
      <dgm:prSet custT="1"/>
      <dgm:spPr/>
      <dgm:t>
        <a:bodyPr/>
        <a:lstStyle/>
        <a:p>
          <a:r>
            <a:rPr lang="fa-IR" sz="1050">
              <a:cs typeface="B Lotus" pitchFamily="2" charset="-78"/>
            </a:rPr>
            <a:t>ارسال پرونده متقاضی تبدیل وضعیت به هیات ممیزه از لحاظ دارا بودن شرایط احراز مطابق دستورالعمل**</a:t>
          </a:r>
          <a:endParaRPr lang="en-US" sz="1050">
            <a:cs typeface="B Lotus" pitchFamily="2" charset="-78"/>
          </a:endParaRPr>
        </a:p>
      </dgm:t>
    </dgm:pt>
    <dgm:pt modelId="{1A55A86D-3084-490F-9343-2824305CAB72}" type="parTrans" cxnId="{3BEC889E-1D78-4BA8-AAB6-23F73FB1B2BA}">
      <dgm:prSet/>
      <dgm:spPr/>
      <dgm:t>
        <a:bodyPr/>
        <a:lstStyle/>
        <a:p>
          <a:endParaRPr lang="en-US"/>
        </a:p>
      </dgm:t>
    </dgm:pt>
    <dgm:pt modelId="{9099C4EA-EEEE-43AD-8D0C-95C696E6DA23}" type="sibTrans" cxnId="{3BEC889E-1D78-4BA8-AAB6-23F73FB1B2BA}">
      <dgm:prSet/>
      <dgm:spPr/>
      <dgm:t>
        <a:bodyPr/>
        <a:lstStyle/>
        <a:p>
          <a:endParaRPr lang="en-US"/>
        </a:p>
      </dgm:t>
    </dgm:pt>
    <dgm:pt modelId="{D91CFBCB-C7FD-46DB-A2F0-8D1B887961A6}">
      <dgm:prSet custT="1"/>
      <dgm:spPr/>
      <dgm:t>
        <a:bodyPr/>
        <a:lstStyle/>
        <a:p>
          <a:r>
            <a:rPr lang="fa-IR" sz="1050" b="1">
              <a:cs typeface="B Lotus" pitchFamily="2" charset="-78"/>
            </a:rPr>
            <a:t>آیا متقاضی شرایط احراز را دارد؟</a:t>
          </a:r>
          <a:endParaRPr lang="en-US" sz="1050"/>
        </a:p>
      </dgm:t>
    </dgm:pt>
    <dgm:pt modelId="{EA589EF0-9A01-4828-B477-DF24D8EA4403}" type="parTrans" cxnId="{37A1E060-058E-4E76-83C1-A423DD73466A}">
      <dgm:prSet/>
      <dgm:spPr/>
      <dgm:t>
        <a:bodyPr/>
        <a:lstStyle/>
        <a:p>
          <a:endParaRPr lang="en-US"/>
        </a:p>
      </dgm:t>
    </dgm:pt>
    <dgm:pt modelId="{143F70A9-A39D-4E2B-B83C-CC638232A12E}" type="sibTrans" cxnId="{37A1E060-058E-4E76-83C1-A423DD73466A}">
      <dgm:prSet custT="1"/>
      <dgm:spPr/>
      <dgm:t>
        <a:bodyPr/>
        <a:lstStyle/>
        <a:p>
          <a:r>
            <a:rPr lang="fa-IR" sz="1000" b="1"/>
            <a:t>بلی</a:t>
          </a:r>
          <a:endParaRPr lang="en-US" sz="1000" b="1"/>
        </a:p>
      </dgm:t>
    </dgm:pt>
    <dgm:pt modelId="{B4F94DFE-3979-4F52-A399-2B4B00BA604E}" type="pres">
      <dgm:prSet presAssocID="{4EB71F57-228B-4B1C-94D8-78E0C051CF80}" presName="linearFlow" presStyleCnt="0">
        <dgm:presLayoutVars>
          <dgm:resizeHandles val="exact"/>
        </dgm:presLayoutVars>
      </dgm:prSet>
      <dgm:spPr/>
    </dgm:pt>
    <dgm:pt modelId="{B47C554D-E173-4AA2-B0F4-356739623847}" type="pres">
      <dgm:prSet presAssocID="{8AAB9400-54A0-4FA8-A3AE-0205CCF3FA14}" presName="node" presStyleLbl="node1" presStyleIdx="0" presStyleCnt="12" custScaleX="281636" custScaleY="129845" custLinFactNeighborY="-27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E981010-9751-4554-8690-6D91ED0E64EF}" type="pres">
      <dgm:prSet presAssocID="{FC22F5B9-3884-4184-A7F3-4150CC53A398}" presName="sibTrans" presStyleLbl="sibTrans2D1" presStyleIdx="0" presStyleCnt="11"/>
      <dgm:spPr/>
    </dgm:pt>
    <dgm:pt modelId="{35B4A117-419D-4F25-AE1B-C4B22253B476}" type="pres">
      <dgm:prSet presAssocID="{FC22F5B9-3884-4184-A7F3-4150CC53A398}" presName="connectorText" presStyleLbl="sibTrans2D1" presStyleIdx="0" presStyleCnt="11"/>
      <dgm:spPr/>
    </dgm:pt>
    <dgm:pt modelId="{ADB69618-72ED-414C-83DF-485DD925E6BA}" type="pres">
      <dgm:prSet presAssocID="{83CBDD77-0D7D-408C-BDCA-8F768C90AEDA}" presName="node" presStyleLbl="node1" presStyleIdx="1" presStyleCnt="12" custScaleX="2521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C8B121-2365-4DEA-9DD6-16CF05C46871}" type="pres">
      <dgm:prSet presAssocID="{E0D44422-9341-44A7-9FC8-18F0A3B35F0E}" presName="sibTrans" presStyleLbl="sibTrans2D1" presStyleIdx="1" presStyleCnt="11"/>
      <dgm:spPr/>
    </dgm:pt>
    <dgm:pt modelId="{DCC7B6E0-0D04-409D-93BA-7408DB3EE672}" type="pres">
      <dgm:prSet presAssocID="{E0D44422-9341-44A7-9FC8-18F0A3B35F0E}" presName="connectorText" presStyleLbl="sibTrans2D1" presStyleIdx="1" presStyleCnt="11"/>
      <dgm:spPr/>
    </dgm:pt>
    <dgm:pt modelId="{E5FDDC2F-CDD5-4FA7-A4DD-A21ECA0FBD09}" type="pres">
      <dgm:prSet presAssocID="{0C6C2271-E139-43BE-94A9-CBC1A9E950BD}" presName="node" presStyleLbl="node1" presStyleIdx="2" presStyleCnt="12" custScaleX="201357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AC853015-87AA-43A5-80B1-D570D712BC76}" type="pres">
      <dgm:prSet presAssocID="{9F424282-FAD3-4D70-85D0-6DF512FC5750}" presName="sibTrans" presStyleLbl="sibTrans2D1" presStyleIdx="2" presStyleCnt="11" custScaleX="140418" custScaleY="218609"/>
      <dgm:spPr/>
    </dgm:pt>
    <dgm:pt modelId="{E1B39413-9B42-4466-9F09-0B0399722688}" type="pres">
      <dgm:prSet presAssocID="{9F424282-FAD3-4D70-85D0-6DF512FC5750}" presName="connectorText" presStyleLbl="sibTrans2D1" presStyleIdx="2" presStyleCnt="11"/>
      <dgm:spPr/>
    </dgm:pt>
    <dgm:pt modelId="{FB6853F4-E0FE-449D-BA6B-9C097AF95411}" type="pres">
      <dgm:prSet presAssocID="{08D00A16-69A5-4999-BC73-A038821593AA}" presName="node" presStyleLbl="node1" presStyleIdx="3" presStyleCnt="12" custScaleX="308821" custScaleY="707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E9D38-1C59-4235-96B6-9E9A60839F4A}" type="pres">
      <dgm:prSet presAssocID="{9099C4EA-EEEE-43AD-8D0C-95C696E6DA23}" presName="sibTrans" presStyleLbl="sibTrans2D1" presStyleIdx="3" presStyleCnt="11"/>
      <dgm:spPr/>
    </dgm:pt>
    <dgm:pt modelId="{7B66F966-F59F-45E0-8F08-6F12A89AD3D2}" type="pres">
      <dgm:prSet presAssocID="{9099C4EA-EEEE-43AD-8D0C-95C696E6DA23}" presName="connectorText" presStyleLbl="sibTrans2D1" presStyleIdx="3" presStyleCnt="11"/>
      <dgm:spPr/>
    </dgm:pt>
    <dgm:pt modelId="{C5D2C853-577D-45A1-9CC1-862DAB41E961}" type="pres">
      <dgm:prSet presAssocID="{D91CFBCB-C7FD-46DB-A2F0-8D1B887961A6}" presName="node" presStyleLbl="node1" presStyleIdx="4" presStyleCnt="12" custScaleX="120598" custScaleY="141743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39CAA940-AC49-4139-B4F1-67DD798C40C3}" type="pres">
      <dgm:prSet presAssocID="{143F70A9-A39D-4E2B-B83C-CC638232A12E}" presName="sibTrans" presStyleLbl="sibTrans2D1" presStyleIdx="4" presStyleCnt="11" custScaleX="183813" custScaleY="196280"/>
      <dgm:spPr/>
    </dgm:pt>
    <dgm:pt modelId="{02F2EE40-619A-41EC-9F3E-10E64A12495D}" type="pres">
      <dgm:prSet presAssocID="{143F70A9-A39D-4E2B-B83C-CC638232A12E}" presName="connectorText" presStyleLbl="sibTrans2D1" presStyleIdx="4" presStyleCnt="11"/>
      <dgm:spPr/>
    </dgm:pt>
    <dgm:pt modelId="{4F82C7C7-DAD3-4FC0-A161-F9120619D736}" type="pres">
      <dgm:prSet presAssocID="{E179F9E6-E925-4DBF-9D68-6D8062657EE1}" presName="node" presStyleLbl="node1" presStyleIdx="5" presStyleCnt="12" custScaleX="222476" custScaleY="63526">
        <dgm:presLayoutVars>
          <dgm:bulletEnabled val="1"/>
        </dgm:presLayoutVars>
      </dgm:prSet>
      <dgm:spPr/>
    </dgm:pt>
    <dgm:pt modelId="{014CBFFE-AF8D-4FEF-8FDD-74581A96A5D0}" type="pres">
      <dgm:prSet presAssocID="{F665AC26-75C7-47C8-869A-2D6E12A99152}" presName="sibTrans" presStyleLbl="sibTrans2D1" presStyleIdx="5" presStyleCnt="11"/>
      <dgm:spPr/>
    </dgm:pt>
    <dgm:pt modelId="{59EC0DCF-C363-42E6-8206-B94F77FF0FF3}" type="pres">
      <dgm:prSet presAssocID="{F665AC26-75C7-47C8-869A-2D6E12A99152}" presName="connectorText" presStyleLbl="sibTrans2D1" presStyleIdx="5" presStyleCnt="11"/>
      <dgm:spPr/>
    </dgm:pt>
    <dgm:pt modelId="{9305C859-684F-4718-87BC-712EA9C29C84}" type="pres">
      <dgm:prSet presAssocID="{0C191B9B-58A7-4EE9-BB32-9DA87C7E2AD5}" presName="node" presStyleLbl="node1" presStyleIdx="6" presStyleCnt="12" custScaleX="200176" custScaleY="103238" custLinFactNeighborY="-71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C78174-CC4B-47B7-883D-9CBEDDECFC79}" type="pres">
      <dgm:prSet presAssocID="{3E84D6A3-2A1F-46E2-8E7F-6A02D42F0E3A}" presName="sibTrans" presStyleLbl="sibTrans2D1" presStyleIdx="6" presStyleCnt="11"/>
      <dgm:spPr/>
    </dgm:pt>
    <dgm:pt modelId="{5460C2EC-6D8D-4011-A59F-6DFA0AD18779}" type="pres">
      <dgm:prSet presAssocID="{3E84D6A3-2A1F-46E2-8E7F-6A02D42F0E3A}" presName="connectorText" presStyleLbl="sibTrans2D1" presStyleIdx="6" presStyleCnt="11"/>
      <dgm:spPr/>
    </dgm:pt>
    <dgm:pt modelId="{9593673A-C066-43B3-8517-1F53896BCB67}" type="pres">
      <dgm:prSet presAssocID="{D06269EC-DF53-4151-A91D-383E2CF7BDEB}" presName="node" presStyleLbl="node1" presStyleIdx="7" presStyleCnt="12" custScaleX="163566" custScaleY="161379">
        <dgm:presLayoutVars>
          <dgm:bulletEnabled val="1"/>
        </dgm:presLayoutVars>
      </dgm:prSet>
      <dgm:spPr>
        <a:prstGeom prst="diamond">
          <a:avLst/>
        </a:prstGeom>
      </dgm:spPr>
    </dgm:pt>
    <dgm:pt modelId="{3D5EDBB4-2595-4B54-9983-05549335AB48}" type="pres">
      <dgm:prSet presAssocID="{F8EF2D29-E1AE-4954-971D-EE1F39D4CBAA}" presName="sibTrans" presStyleLbl="sibTrans2D1" presStyleIdx="7" presStyleCnt="11" custScaleX="116467" custScaleY="251606"/>
      <dgm:spPr/>
    </dgm:pt>
    <dgm:pt modelId="{2E08D057-D245-4D66-BD8F-48875B3287B4}" type="pres">
      <dgm:prSet presAssocID="{F8EF2D29-E1AE-4954-971D-EE1F39D4CBAA}" presName="connectorText" presStyleLbl="sibTrans2D1" presStyleIdx="7" presStyleCnt="11"/>
      <dgm:spPr/>
    </dgm:pt>
    <dgm:pt modelId="{CFBA40D9-16F2-430F-9A8C-372C0BFB197F}" type="pres">
      <dgm:prSet presAssocID="{208DED85-37C2-4FB0-B355-6BCE6E405D89}" presName="node" presStyleLbl="node1" presStyleIdx="8" presStyleCnt="12" custScaleX="201734" custScaleY="62536">
        <dgm:presLayoutVars>
          <dgm:bulletEnabled val="1"/>
        </dgm:presLayoutVars>
      </dgm:prSet>
      <dgm:spPr/>
    </dgm:pt>
    <dgm:pt modelId="{5B6CB80D-B091-4473-B384-8B74D3AA3D86}" type="pres">
      <dgm:prSet presAssocID="{21E80167-B8D3-403E-AA9B-ACFD0975CCF8}" presName="sibTrans" presStyleLbl="sibTrans2D1" presStyleIdx="8" presStyleCnt="11"/>
      <dgm:spPr/>
    </dgm:pt>
    <dgm:pt modelId="{19462F09-4A09-480E-AC51-B9687091FB7C}" type="pres">
      <dgm:prSet presAssocID="{21E80167-B8D3-403E-AA9B-ACFD0975CCF8}" presName="connectorText" presStyleLbl="sibTrans2D1" presStyleIdx="8" presStyleCnt="11"/>
      <dgm:spPr/>
    </dgm:pt>
    <dgm:pt modelId="{6B0DBBD6-3326-4854-BF91-9B71BDD5955D}" type="pres">
      <dgm:prSet presAssocID="{E0B7ED67-2522-42F5-AEB2-3E5E14A2BF69}" presName="node" presStyleLbl="node1" presStyleIdx="9" presStyleCnt="12" custScaleX="138032" custScaleY="199544">
        <dgm:presLayoutVars>
          <dgm:bulletEnabled val="1"/>
        </dgm:presLayoutVars>
      </dgm:prSet>
      <dgm:spPr>
        <a:prstGeom prst="diamond">
          <a:avLst/>
        </a:prstGeom>
      </dgm:spPr>
      <dgm:t>
        <a:bodyPr/>
        <a:lstStyle/>
        <a:p>
          <a:endParaRPr lang="en-US"/>
        </a:p>
      </dgm:t>
    </dgm:pt>
    <dgm:pt modelId="{BEF24C60-F5A5-40D9-BF91-153E11AD43A0}" type="pres">
      <dgm:prSet presAssocID="{D14D3FCE-1CB8-4238-8492-F5AE4828B873}" presName="sibTrans" presStyleLbl="sibTrans2D1" presStyleIdx="9" presStyleCnt="11" custScaleX="153766" custScaleY="243357"/>
      <dgm:spPr/>
    </dgm:pt>
    <dgm:pt modelId="{B745CC50-48A8-40FF-B54A-567422DF0912}" type="pres">
      <dgm:prSet presAssocID="{D14D3FCE-1CB8-4238-8492-F5AE4828B873}" presName="connectorText" presStyleLbl="sibTrans2D1" presStyleIdx="9" presStyleCnt="11"/>
      <dgm:spPr/>
    </dgm:pt>
    <dgm:pt modelId="{0D0824A2-FC5B-473F-B6BC-3A88D163CFE6}" type="pres">
      <dgm:prSet presAssocID="{EAFD7162-0C19-4693-9AF4-91D30FCAD9DB}" presName="node" presStyleLbl="node1" presStyleIdx="10" presStyleCnt="12" custScaleX="283662" custScaleY="799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47424-9EF7-41A7-BFE5-7B3882907B1F}" type="pres">
      <dgm:prSet presAssocID="{59E1ED02-7972-4CCB-A1BA-79CBB70BD006}" presName="sibTrans" presStyleLbl="sibTrans2D1" presStyleIdx="10" presStyleCnt="11"/>
      <dgm:spPr/>
    </dgm:pt>
    <dgm:pt modelId="{01FE82D9-0913-49E6-A0B3-A80BCC6E9BDE}" type="pres">
      <dgm:prSet presAssocID="{59E1ED02-7972-4CCB-A1BA-79CBB70BD006}" presName="connectorText" presStyleLbl="sibTrans2D1" presStyleIdx="10" presStyleCnt="11"/>
      <dgm:spPr/>
    </dgm:pt>
    <dgm:pt modelId="{4CDAA210-6C9E-4749-BD61-8B2FAFA08606}" type="pres">
      <dgm:prSet presAssocID="{2C72EC02-B89D-4D5A-973B-944F24DD35C4}" presName="node" presStyleLbl="node1" presStyleIdx="11" presStyleCnt="12" custScaleX="285349" custScaleY="1240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7834AEE1-40B5-47A9-97C4-F0544C76850D}" type="presOf" srcId="{9F424282-FAD3-4D70-85D0-6DF512FC5750}" destId="{E1B39413-9B42-4466-9F09-0B0399722688}" srcOrd="1" destOrd="0" presId="urn:microsoft.com/office/officeart/2005/8/layout/process2"/>
    <dgm:cxn modelId="{37A1E060-058E-4E76-83C1-A423DD73466A}" srcId="{4EB71F57-228B-4B1C-94D8-78E0C051CF80}" destId="{D91CFBCB-C7FD-46DB-A2F0-8D1B887961A6}" srcOrd="4" destOrd="0" parTransId="{EA589EF0-9A01-4828-B477-DF24D8EA4403}" sibTransId="{143F70A9-A39D-4E2B-B83C-CC638232A12E}"/>
    <dgm:cxn modelId="{FA552DA7-29F2-44EC-AFE7-404A4E113C50}" type="presOf" srcId="{8AAB9400-54A0-4FA8-A3AE-0205CCF3FA14}" destId="{B47C554D-E173-4AA2-B0F4-356739623847}" srcOrd="0" destOrd="0" presId="urn:microsoft.com/office/officeart/2005/8/layout/process2"/>
    <dgm:cxn modelId="{DE086B0B-4D8E-4744-96C7-EC64BFC382AB}" type="presOf" srcId="{143F70A9-A39D-4E2B-B83C-CC638232A12E}" destId="{39CAA940-AC49-4139-B4F1-67DD798C40C3}" srcOrd="0" destOrd="0" presId="urn:microsoft.com/office/officeart/2005/8/layout/process2"/>
    <dgm:cxn modelId="{56207C65-EF2C-402B-B042-9D42F0E7F7B9}" type="presOf" srcId="{E0D44422-9341-44A7-9FC8-18F0A3B35F0E}" destId="{89C8B121-2365-4DEA-9DD6-16CF05C46871}" srcOrd="0" destOrd="0" presId="urn:microsoft.com/office/officeart/2005/8/layout/process2"/>
    <dgm:cxn modelId="{37981B91-CF86-4F2B-8F5A-F64A7FFE5F6B}" srcId="{4EB71F57-228B-4B1C-94D8-78E0C051CF80}" destId="{E0B7ED67-2522-42F5-AEB2-3E5E14A2BF69}" srcOrd="9" destOrd="0" parTransId="{F98F403D-2CD8-43CF-90CA-A8850A6BBD04}" sibTransId="{D14D3FCE-1CB8-4238-8492-F5AE4828B873}"/>
    <dgm:cxn modelId="{19079315-3A4C-4A4A-AB73-AA94A624A162}" type="presOf" srcId="{21E80167-B8D3-403E-AA9B-ACFD0975CCF8}" destId="{19462F09-4A09-480E-AC51-B9687091FB7C}" srcOrd="1" destOrd="0" presId="urn:microsoft.com/office/officeart/2005/8/layout/process2"/>
    <dgm:cxn modelId="{6EFF45E0-2F04-449F-B10B-E79A9BE372CB}" type="presOf" srcId="{3E84D6A3-2A1F-46E2-8E7F-6A02D42F0E3A}" destId="{60C78174-CC4B-47B7-883D-9CBEDDECFC79}" srcOrd="0" destOrd="0" presId="urn:microsoft.com/office/officeart/2005/8/layout/process2"/>
    <dgm:cxn modelId="{3DB52E43-0E42-4A49-AAD2-9F75FF7DA650}" type="presOf" srcId="{59E1ED02-7972-4CCB-A1BA-79CBB70BD006}" destId="{DD147424-9EF7-41A7-BFE5-7B3882907B1F}" srcOrd="0" destOrd="0" presId="urn:microsoft.com/office/officeart/2005/8/layout/process2"/>
    <dgm:cxn modelId="{130FE3C0-2FEE-489C-9EB9-14F2C183974A}" type="presOf" srcId="{EAFD7162-0C19-4693-9AF4-91D30FCAD9DB}" destId="{0D0824A2-FC5B-473F-B6BC-3A88D163CFE6}" srcOrd="0" destOrd="0" presId="urn:microsoft.com/office/officeart/2005/8/layout/process2"/>
    <dgm:cxn modelId="{0F7FAB73-EA02-46AE-BCEF-601F1F473E4E}" type="presOf" srcId="{3E84D6A3-2A1F-46E2-8E7F-6A02D42F0E3A}" destId="{5460C2EC-6D8D-4011-A59F-6DFA0AD18779}" srcOrd="1" destOrd="0" presId="urn:microsoft.com/office/officeart/2005/8/layout/process2"/>
    <dgm:cxn modelId="{E6467868-A840-49C4-8BC7-8E5D4ED58EFF}" type="presOf" srcId="{F8EF2D29-E1AE-4954-971D-EE1F39D4CBAA}" destId="{2E08D057-D245-4D66-BD8F-48875B3287B4}" srcOrd="1" destOrd="0" presId="urn:microsoft.com/office/officeart/2005/8/layout/process2"/>
    <dgm:cxn modelId="{6337FDD2-6337-4ED4-9BB3-3FA7CE5A1A4C}" type="presOf" srcId="{208DED85-37C2-4FB0-B355-6BCE6E405D89}" destId="{CFBA40D9-16F2-430F-9A8C-372C0BFB197F}" srcOrd="0" destOrd="0" presId="urn:microsoft.com/office/officeart/2005/8/layout/process2"/>
    <dgm:cxn modelId="{F44F9BB4-0C7B-4047-B48B-7B363288C4C5}" srcId="{4EB71F57-228B-4B1C-94D8-78E0C051CF80}" destId="{208DED85-37C2-4FB0-B355-6BCE6E405D89}" srcOrd="8" destOrd="0" parTransId="{F6994407-A65C-4F67-A086-AEB9C34B0733}" sibTransId="{21E80167-B8D3-403E-AA9B-ACFD0975CCF8}"/>
    <dgm:cxn modelId="{ABC35D0F-1F5D-498A-ACE1-8F74EA293581}" type="presOf" srcId="{21E80167-B8D3-403E-AA9B-ACFD0975CCF8}" destId="{5B6CB80D-B091-4473-B384-8B74D3AA3D86}" srcOrd="0" destOrd="0" presId="urn:microsoft.com/office/officeart/2005/8/layout/process2"/>
    <dgm:cxn modelId="{0C6D7B8E-C10C-4620-B7AF-7A5BA2137518}" srcId="{4EB71F57-228B-4B1C-94D8-78E0C051CF80}" destId="{EAFD7162-0C19-4693-9AF4-91D30FCAD9DB}" srcOrd="10" destOrd="0" parTransId="{D3407E7A-11C2-44EA-850D-E2305A315ED9}" sibTransId="{59E1ED02-7972-4CCB-A1BA-79CBB70BD006}"/>
    <dgm:cxn modelId="{EF717A00-DD1B-4516-9CB1-09C845423B42}" type="presOf" srcId="{D91CFBCB-C7FD-46DB-A2F0-8D1B887961A6}" destId="{C5D2C853-577D-45A1-9CC1-862DAB41E961}" srcOrd="0" destOrd="0" presId="urn:microsoft.com/office/officeart/2005/8/layout/process2"/>
    <dgm:cxn modelId="{1DB30831-E990-4FBB-A33C-542DE97E5E2B}" type="presOf" srcId="{9F424282-FAD3-4D70-85D0-6DF512FC5750}" destId="{AC853015-87AA-43A5-80B1-D570D712BC76}" srcOrd="0" destOrd="0" presId="urn:microsoft.com/office/officeart/2005/8/layout/process2"/>
    <dgm:cxn modelId="{39F54B96-3F18-4B52-93E3-3411B4CF8BA5}" type="presOf" srcId="{2C72EC02-B89D-4D5A-973B-944F24DD35C4}" destId="{4CDAA210-6C9E-4749-BD61-8B2FAFA08606}" srcOrd="0" destOrd="0" presId="urn:microsoft.com/office/officeart/2005/8/layout/process2"/>
    <dgm:cxn modelId="{F2C26D7B-A745-4881-BB77-BC9EE8D68576}" srcId="{4EB71F57-228B-4B1C-94D8-78E0C051CF80}" destId="{2C72EC02-B89D-4D5A-973B-944F24DD35C4}" srcOrd="11" destOrd="0" parTransId="{A6009092-27DD-487C-9B7E-76AC436B74B5}" sibTransId="{98516EB4-DE9F-45ED-8BFD-103AC334F74E}"/>
    <dgm:cxn modelId="{089BAF25-BB8E-4163-BCE6-F9DCE915356D}" type="presOf" srcId="{F665AC26-75C7-47C8-869A-2D6E12A99152}" destId="{014CBFFE-AF8D-4FEF-8FDD-74581A96A5D0}" srcOrd="0" destOrd="0" presId="urn:microsoft.com/office/officeart/2005/8/layout/process2"/>
    <dgm:cxn modelId="{26278B7A-9D19-4893-8AAB-CBCEE35974EA}" type="presOf" srcId="{143F70A9-A39D-4E2B-B83C-CC638232A12E}" destId="{02F2EE40-619A-41EC-9F3E-10E64A12495D}" srcOrd="1" destOrd="0" presId="urn:microsoft.com/office/officeart/2005/8/layout/process2"/>
    <dgm:cxn modelId="{F98D44E6-293C-426B-B0BF-82797A3B6FC2}" type="presOf" srcId="{FC22F5B9-3884-4184-A7F3-4150CC53A398}" destId="{35B4A117-419D-4F25-AE1B-C4B22253B476}" srcOrd="1" destOrd="0" presId="urn:microsoft.com/office/officeart/2005/8/layout/process2"/>
    <dgm:cxn modelId="{68EB1375-4DA3-4862-8DA8-59BB1A6D5D09}" type="presOf" srcId="{E0B7ED67-2522-42F5-AEB2-3E5E14A2BF69}" destId="{6B0DBBD6-3326-4854-BF91-9B71BDD5955D}" srcOrd="0" destOrd="0" presId="urn:microsoft.com/office/officeart/2005/8/layout/process2"/>
    <dgm:cxn modelId="{ECD43ED2-E9F7-4EBE-8334-B81006D5AEA0}" srcId="{4EB71F57-228B-4B1C-94D8-78E0C051CF80}" destId="{E179F9E6-E925-4DBF-9D68-6D8062657EE1}" srcOrd="5" destOrd="0" parTransId="{55057641-DB06-45DD-A7BD-8CBA136E2FD7}" sibTransId="{F665AC26-75C7-47C8-869A-2D6E12A99152}"/>
    <dgm:cxn modelId="{E51431E9-1A59-4E40-BD0C-F7E220591EC6}" type="presOf" srcId="{FC22F5B9-3884-4184-A7F3-4150CC53A398}" destId="{0E981010-9751-4554-8690-6D91ED0E64EF}" srcOrd="0" destOrd="0" presId="urn:microsoft.com/office/officeart/2005/8/layout/process2"/>
    <dgm:cxn modelId="{2B40F13C-DC3D-478E-92A4-66C82BD762F2}" type="presOf" srcId="{D06269EC-DF53-4151-A91D-383E2CF7BDEB}" destId="{9593673A-C066-43B3-8517-1F53896BCB67}" srcOrd="0" destOrd="0" presId="urn:microsoft.com/office/officeart/2005/8/layout/process2"/>
    <dgm:cxn modelId="{8FAD710E-86C3-4A51-88B5-A6804B53185C}" type="presOf" srcId="{9099C4EA-EEEE-43AD-8D0C-95C696E6DA23}" destId="{F1AE9D38-1C59-4235-96B6-9E9A60839F4A}" srcOrd="0" destOrd="0" presId="urn:microsoft.com/office/officeart/2005/8/layout/process2"/>
    <dgm:cxn modelId="{BBCFAE4B-0052-422E-A6F4-C7DD9C2564A5}" type="presOf" srcId="{F665AC26-75C7-47C8-869A-2D6E12A99152}" destId="{59EC0DCF-C363-42E6-8206-B94F77FF0FF3}" srcOrd="1" destOrd="0" presId="urn:microsoft.com/office/officeart/2005/8/layout/process2"/>
    <dgm:cxn modelId="{767BA802-7563-4260-8140-E044B9A1763F}" type="presOf" srcId="{F8EF2D29-E1AE-4954-971D-EE1F39D4CBAA}" destId="{3D5EDBB4-2595-4B54-9983-05549335AB48}" srcOrd="0" destOrd="0" presId="urn:microsoft.com/office/officeart/2005/8/layout/process2"/>
    <dgm:cxn modelId="{A6EA1671-5EC8-46A1-8898-9AF08A668E69}" srcId="{4EB71F57-228B-4B1C-94D8-78E0C051CF80}" destId="{8AAB9400-54A0-4FA8-A3AE-0205CCF3FA14}" srcOrd="0" destOrd="0" parTransId="{3072ADDF-5545-475E-A456-0F0497172FD7}" sibTransId="{FC22F5B9-3884-4184-A7F3-4150CC53A398}"/>
    <dgm:cxn modelId="{2B4BB727-6DB0-4DAE-A31D-86E3855D55C0}" type="presOf" srcId="{0C191B9B-58A7-4EE9-BB32-9DA87C7E2AD5}" destId="{9305C859-684F-4718-87BC-712EA9C29C84}" srcOrd="0" destOrd="0" presId="urn:microsoft.com/office/officeart/2005/8/layout/process2"/>
    <dgm:cxn modelId="{3BEC889E-1D78-4BA8-AAB6-23F73FB1B2BA}" srcId="{4EB71F57-228B-4B1C-94D8-78E0C051CF80}" destId="{08D00A16-69A5-4999-BC73-A038821593AA}" srcOrd="3" destOrd="0" parTransId="{1A55A86D-3084-490F-9343-2824305CAB72}" sibTransId="{9099C4EA-EEEE-43AD-8D0C-95C696E6DA23}"/>
    <dgm:cxn modelId="{42EE63F0-0B53-4107-97F9-275B578C80E1}" type="presOf" srcId="{83CBDD77-0D7D-408C-BDCA-8F768C90AEDA}" destId="{ADB69618-72ED-414C-83DF-485DD925E6BA}" srcOrd="0" destOrd="0" presId="urn:microsoft.com/office/officeart/2005/8/layout/process2"/>
    <dgm:cxn modelId="{F59E4892-ED87-40FC-A273-72443010A88D}" type="presOf" srcId="{0C6C2271-E139-43BE-94A9-CBC1A9E950BD}" destId="{E5FDDC2F-CDD5-4FA7-A4DD-A21ECA0FBD09}" srcOrd="0" destOrd="0" presId="urn:microsoft.com/office/officeart/2005/8/layout/process2"/>
    <dgm:cxn modelId="{8A86A2E7-45AF-4845-8154-460F8C613C23}" type="presOf" srcId="{D14D3FCE-1CB8-4238-8492-F5AE4828B873}" destId="{B745CC50-48A8-40FF-B54A-567422DF0912}" srcOrd="1" destOrd="0" presId="urn:microsoft.com/office/officeart/2005/8/layout/process2"/>
    <dgm:cxn modelId="{F1509419-9356-40C2-8259-1FF572A09BDB}" type="presOf" srcId="{08D00A16-69A5-4999-BC73-A038821593AA}" destId="{FB6853F4-E0FE-449D-BA6B-9C097AF95411}" srcOrd="0" destOrd="0" presId="urn:microsoft.com/office/officeart/2005/8/layout/process2"/>
    <dgm:cxn modelId="{3AB09902-C6A4-4BAF-B8B3-168F8394C38D}" type="presOf" srcId="{E179F9E6-E925-4DBF-9D68-6D8062657EE1}" destId="{4F82C7C7-DAD3-4FC0-A161-F9120619D736}" srcOrd="0" destOrd="0" presId="urn:microsoft.com/office/officeart/2005/8/layout/process2"/>
    <dgm:cxn modelId="{46CA9793-B4C0-43B5-850C-1181B9A0F2C9}" srcId="{4EB71F57-228B-4B1C-94D8-78E0C051CF80}" destId="{D06269EC-DF53-4151-A91D-383E2CF7BDEB}" srcOrd="7" destOrd="0" parTransId="{981C24ED-86B0-49CA-AE85-34512278C4D3}" sibTransId="{F8EF2D29-E1AE-4954-971D-EE1F39D4CBAA}"/>
    <dgm:cxn modelId="{AF08934D-1542-4397-8D8D-3C5683827A6B}" srcId="{4EB71F57-228B-4B1C-94D8-78E0C051CF80}" destId="{83CBDD77-0D7D-408C-BDCA-8F768C90AEDA}" srcOrd="1" destOrd="0" parTransId="{E4B7546D-8FD4-4C82-BF6D-CF9E119E0952}" sibTransId="{E0D44422-9341-44A7-9FC8-18F0A3B35F0E}"/>
    <dgm:cxn modelId="{E7D7D32F-AFCF-4FCC-88BD-E38197C9254E}" type="presOf" srcId="{D14D3FCE-1CB8-4238-8492-F5AE4828B873}" destId="{BEF24C60-F5A5-40D9-BF91-153E11AD43A0}" srcOrd="0" destOrd="0" presId="urn:microsoft.com/office/officeart/2005/8/layout/process2"/>
    <dgm:cxn modelId="{C242C969-8078-4389-A748-9561806484F7}" srcId="{4EB71F57-228B-4B1C-94D8-78E0C051CF80}" destId="{0C191B9B-58A7-4EE9-BB32-9DA87C7E2AD5}" srcOrd="6" destOrd="0" parTransId="{9163B7FD-F2B4-4005-938D-464DBDAB0009}" sibTransId="{3E84D6A3-2A1F-46E2-8E7F-6A02D42F0E3A}"/>
    <dgm:cxn modelId="{9742DB6E-A02E-4F9B-A214-6B87B9A51017}" srcId="{4EB71F57-228B-4B1C-94D8-78E0C051CF80}" destId="{0C6C2271-E139-43BE-94A9-CBC1A9E950BD}" srcOrd="2" destOrd="0" parTransId="{70D5E026-C465-498A-92FA-996D5966B10E}" sibTransId="{9F424282-FAD3-4D70-85D0-6DF512FC5750}"/>
    <dgm:cxn modelId="{9F7F8679-98C4-4A81-965D-15BF4FB990C9}" type="presOf" srcId="{9099C4EA-EEEE-43AD-8D0C-95C696E6DA23}" destId="{7B66F966-F59F-45E0-8F08-6F12A89AD3D2}" srcOrd="1" destOrd="0" presId="urn:microsoft.com/office/officeart/2005/8/layout/process2"/>
    <dgm:cxn modelId="{09FA8E9B-E1F6-418D-97B2-F9BFB7C77FA1}" type="presOf" srcId="{59E1ED02-7972-4CCB-A1BA-79CBB70BD006}" destId="{01FE82D9-0913-49E6-A0B3-A80BCC6E9BDE}" srcOrd="1" destOrd="0" presId="urn:microsoft.com/office/officeart/2005/8/layout/process2"/>
    <dgm:cxn modelId="{CF14081A-7445-423D-80F5-8EB9ECD172CF}" type="presOf" srcId="{4EB71F57-228B-4B1C-94D8-78E0C051CF80}" destId="{B4F94DFE-3979-4F52-A399-2B4B00BA604E}" srcOrd="0" destOrd="0" presId="urn:microsoft.com/office/officeart/2005/8/layout/process2"/>
    <dgm:cxn modelId="{8F386069-6AB3-4F76-8814-1F1004505174}" type="presOf" srcId="{E0D44422-9341-44A7-9FC8-18F0A3B35F0E}" destId="{DCC7B6E0-0D04-409D-93BA-7408DB3EE672}" srcOrd="1" destOrd="0" presId="urn:microsoft.com/office/officeart/2005/8/layout/process2"/>
    <dgm:cxn modelId="{AE368E24-6F13-4787-A1AA-98DE339EDFE1}" type="presParOf" srcId="{B4F94DFE-3979-4F52-A399-2B4B00BA604E}" destId="{B47C554D-E173-4AA2-B0F4-356739623847}" srcOrd="0" destOrd="0" presId="urn:microsoft.com/office/officeart/2005/8/layout/process2"/>
    <dgm:cxn modelId="{90DD3819-C11A-4D75-9E29-5FA7B72D73D4}" type="presParOf" srcId="{B4F94DFE-3979-4F52-A399-2B4B00BA604E}" destId="{0E981010-9751-4554-8690-6D91ED0E64EF}" srcOrd="1" destOrd="0" presId="urn:microsoft.com/office/officeart/2005/8/layout/process2"/>
    <dgm:cxn modelId="{D3409A2F-73B8-4786-8883-DEEC4F68D44E}" type="presParOf" srcId="{0E981010-9751-4554-8690-6D91ED0E64EF}" destId="{35B4A117-419D-4F25-AE1B-C4B22253B476}" srcOrd="0" destOrd="0" presId="urn:microsoft.com/office/officeart/2005/8/layout/process2"/>
    <dgm:cxn modelId="{C11C218F-9F8A-4B99-97C8-D22DEC0B14E6}" type="presParOf" srcId="{B4F94DFE-3979-4F52-A399-2B4B00BA604E}" destId="{ADB69618-72ED-414C-83DF-485DD925E6BA}" srcOrd="2" destOrd="0" presId="urn:microsoft.com/office/officeart/2005/8/layout/process2"/>
    <dgm:cxn modelId="{AE9DA054-32E8-4BD7-AEC1-741C2881CCC7}" type="presParOf" srcId="{B4F94DFE-3979-4F52-A399-2B4B00BA604E}" destId="{89C8B121-2365-4DEA-9DD6-16CF05C46871}" srcOrd="3" destOrd="0" presId="urn:microsoft.com/office/officeart/2005/8/layout/process2"/>
    <dgm:cxn modelId="{2DD78667-5409-44B7-A127-D4E2E312E553}" type="presParOf" srcId="{89C8B121-2365-4DEA-9DD6-16CF05C46871}" destId="{DCC7B6E0-0D04-409D-93BA-7408DB3EE672}" srcOrd="0" destOrd="0" presId="urn:microsoft.com/office/officeart/2005/8/layout/process2"/>
    <dgm:cxn modelId="{80D2A15D-3EA9-4A3E-9483-9981AD0C6F36}" type="presParOf" srcId="{B4F94DFE-3979-4F52-A399-2B4B00BA604E}" destId="{E5FDDC2F-CDD5-4FA7-A4DD-A21ECA0FBD09}" srcOrd="4" destOrd="0" presId="urn:microsoft.com/office/officeart/2005/8/layout/process2"/>
    <dgm:cxn modelId="{283489E1-A740-4D2E-AB28-6350631C4EF4}" type="presParOf" srcId="{B4F94DFE-3979-4F52-A399-2B4B00BA604E}" destId="{AC853015-87AA-43A5-80B1-D570D712BC76}" srcOrd="5" destOrd="0" presId="urn:microsoft.com/office/officeart/2005/8/layout/process2"/>
    <dgm:cxn modelId="{8EC737FA-7D9D-462E-A988-658789F4614A}" type="presParOf" srcId="{AC853015-87AA-43A5-80B1-D570D712BC76}" destId="{E1B39413-9B42-4466-9F09-0B0399722688}" srcOrd="0" destOrd="0" presId="urn:microsoft.com/office/officeart/2005/8/layout/process2"/>
    <dgm:cxn modelId="{3ACD9706-CA43-4624-8269-5B7F54218660}" type="presParOf" srcId="{B4F94DFE-3979-4F52-A399-2B4B00BA604E}" destId="{FB6853F4-E0FE-449D-BA6B-9C097AF95411}" srcOrd="6" destOrd="0" presId="urn:microsoft.com/office/officeart/2005/8/layout/process2"/>
    <dgm:cxn modelId="{94DD38B7-D871-493A-AAD8-2F64BD01FC08}" type="presParOf" srcId="{B4F94DFE-3979-4F52-A399-2B4B00BA604E}" destId="{F1AE9D38-1C59-4235-96B6-9E9A60839F4A}" srcOrd="7" destOrd="0" presId="urn:microsoft.com/office/officeart/2005/8/layout/process2"/>
    <dgm:cxn modelId="{33F7CC0F-54D7-44CC-BFA1-CC24E11D7AA8}" type="presParOf" srcId="{F1AE9D38-1C59-4235-96B6-9E9A60839F4A}" destId="{7B66F966-F59F-45E0-8F08-6F12A89AD3D2}" srcOrd="0" destOrd="0" presId="urn:microsoft.com/office/officeart/2005/8/layout/process2"/>
    <dgm:cxn modelId="{87683C2A-15D5-4E91-99CA-EDF1E025FB37}" type="presParOf" srcId="{B4F94DFE-3979-4F52-A399-2B4B00BA604E}" destId="{C5D2C853-577D-45A1-9CC1-862DAB41E961}" srcOrd="8" destOrd="0" presId="urn:microsoft.com/office/officeart/2005/8/layout/process2"/>
    <dgm:cxn modelId="{060E66F7-21B5-4E71-B8C8-D89D366F89CE}" type="presParOf" srcId="{B4F94DFE-3979-4F52-A399-2B4B00BA604E}" destId="{39CAA940-AC49-4139-B4F1-67DD798C40C3}" srcOrd="9" destOrd="0" presId="urn:microsoft.com/office/officeart/2005/8/layout/process2"/>
    <dgm:cxn modelId="{E118303E-A084-4917-A407-E19863107D80}" type="presParOf" srcId="{39CAA940-AC49-4139-B4F1-67DD798C40C3}" destId="{02F2EE40-619A-41EC-9F3E-10E64A12495D}" srcOrd="0" destOrd="0" presId="urn:microsoft.com/office/officeart/2005/8/layout/process2"/>
    <dgm:cxn modelId="{7049E512-5D9A-406A-8480-11C5FB1BDCC3}" type="presParOf" srcId="{B4F94DFE-3979-4F52-A399-2B4B00BA604E}" destId="{4F82C7C7-DAD3-4FC0-A161-F9120619D736}" srcOrd="10" destOrd="0" presId="urn:microsoft.com/office/officeart/2005/8/layout/process2"/>
    <dgm:cxn modelId="{1D932990-4D68-48AE-9129-E29B9F0EF0E8}" type="presParOf" srcId="{B4F94DFE-3979-4F52-A399-2B4B00BA604E}" destId="{014CBFFE-AF8D-4FEF-8FDD-74581A96A5D0}" srcOrd="11" destOrd="0" presId="urn:microsoft.com/office/officeart/2005/8/layout/process2"/>
    <dgm:cxn modelId="{C85736CB-32C6-49EF-8BC7-E2DF46E41FAA}" type="presParOf" srcId="{014CBFFE-AF8D-4FEF-8FDD-74581A96A5D0}" destId="{59EC0DCF-C363-42E6-8206-B94F77FF0FF3}" srcOrd="0" destOrd="0" presId="urn:microsoft.com/office/officeart/2005/8/layout/process2"/>
    <dgm:cxn modelId="{204B6B5C-010F-4BCA-9AF8-D3D50BFBDCDE}" type="presParOf" srcId="{B4F94DFE-3979-4F52-A399-2B4B00BA604E}" destId="{9305C859-684F-4718-87BC-712EA9C29C84}" srcOrd="12" destOrd="0" presId="urn:microsoft.com/office/officeart/2005/8/layout/process2"/>
    <dgm:cxn modelId="{1527E1B1-496E-4E0B-A20C-8542504E500F}" type="presParOf" srcId="{B4F94DFE-3979-4F52-A399-2B4B00BA604E}" destId="{60C78174-CC4B-47B7-883D-9CBEDDECFC79}" srcOrd="13" destOrd="0" presId="urn:microsoft.com/office/officeart/2005/8/layout/process2"/>
    <dgm:cxn modelId="{10F3BB42-C3A1-435E-BB0C-19ECFBFD5804}" type="presParOf" srcId="{60C78174-CC4B-47B7-883D-9CBEDDECFC79}" destId="{5460C2EC-6D8D-4011-A59F-6DFA0AD18779}" srcOrd="0" destOrd="0" presId="urn:microsoft.com/office/officeart/2005/8/layout/process2"/>
    <dgm:cxn modelId="{7E5E6333-4A47-4A60-A805-3CEF19BE4F0C}" type="presParOf" srcId="{B4F94DFE-3979-4F52-A399-2B4B00BA604E}" destId="{9593673A-C066-43B3-8517-1F53896BCB67}" srcOrd="14" destOrd="0" presId="urn:microsoft.com/office/officeart/2005/8/layout/process2"/>
    <dgm:cxn modelId="{3C7898F6-43FB-4F65-9598-3DCAF3BE591A}" type="presParOf" srcId="{B4F94DFE-3979-4F52-A399-2B4B00BA604E}" destId="{3D5EDBB4-2595-4B54-9983-05549335AB48}" srcOrd="15" destOrd="0" presId="urn:microsoft.com/office/officeart/2005/8/layout/process2"/>
    <dgm:cxn modelId="{F721A7BD-6151-45BD-B6D2-08DDCEB5B4EF}" type="presParOf" srcId="{3D5EDBB4-2595-4B54-9983-05549335AB48}" destId="{2E08D057-D245-4D66-BD8F-48875B3287B4}" srcOrd="0" destOrd="0" presId="urn:microsoft.com/office/officeart/2005/8/layout/process2"/>
    <dgm:cxn modelId="{69ACCF0C-D98E-41E6-930B-B5F9826BBD90}" type="presParOf" srcId="{B4F94DFE-3979-4F52-A399-2B4B00BA604E}" destId="{CFBA40D9-16F2-430F-9A8C-372C0BFB197F}" srcOrd="16" destOrd="0" presId="urn:microsoft.com/office/officeart/2005/8/layout/process2"/>
    <dgm:cxn modelId="{C8D31100-5C40-4275-84E9-2F527F9BFF5B}" type="presParOf" srcId="{B4F94DFE-3979-4F52-A399-2B4B00BA604E}" destId="{5B6CB80D-B091-4473-B384-8B74D3AA3D86}" srcOrd="17" destOrd="0" presId="urn:microsoft.com/office/officeart/2005/8/layout/process2"/>
    <dgm:cxn modelId="{2F0A2D9F-B6C9-43C1-8C69-4E104C38FDF6}" type="presParOf" srcId="{5B6CB80D-B091-4473-B384-8B74D3AA3D86}" destId="{19462F09-4A09-480E-AC51-B9687091FB7C}" srcOrd="0" destOrd="0" presId="urn:microsoft.com/office/officeart/2005/8/layout/process2"/>
    <dgm:cxn modelId="{F92C3F44-D396-48C1-BF5E-561E6BB97BBA}" type="presParOf" srcId="{B4F94DFE-3979-4F52-A399-2B4B00BA604E}" destId="{6B0DBBD6-3326-4854-BF91-9B71BDD5955D}" srcOrd="18" destOrd="0" presId="urn:microsoft.com/office/officeart/2005/8/layout/process2"/>
    <dgm:cxn modelId="{861FD47D-D283-4402-862A-C687DAD938B9}" type="presParOf" srcId="{B4F94DFE-3979-4F52-A399-2B4B00BA604E}" destId="{BEF24C60-F5A5-40D9-BF91-153E11AD43A0}" srcOrd="19" destOrd="0" presId="urn:microsoft.com/office/officeart/2005/8/layout/process2"/>
    <dgm:cxn modelId="{6BAEAF1C-50E5-4ABC-B391-7FE18152D3E8}" type="presParOf" srcId="{BEF24C60-F5A5-40D9-BF91-153E11AD43A0}" destId="{B745CC50-48A8-40FF-B54A-567422DF0912}" srcOrd="0" destOrd="0" presId="urn:microsoft.com/office/officeart/2005/8/layout/process2"/>
    <dgm:cxn modelId="{91A6CC9C-EAB6-4C9C-8E3B-DC48E40A16A3}" type="presParOf" srcId="{B4F94DFE-3979-4F52-A399-2B4B00BA604E}" destId="{0D0824A2-FC5B-473F-B6BC-3A88D163CFE6}" srcOrd="20" destOrd="0" presId="urn:microsoft.com/office/officeart/2005/8/layout/process2"/>
    <dgm:cxn modelId="{4FA032A4-E3C9-406E-ACF1-863B4971F7E1}" type="presParOf" srcId="{B4F94DFE-3979-4F52-A399-2B4B00BA604E}" destId="{DD147424-9EF7-41A7-BFE5-7B3882907B1F}" srcOrd="21" destOrd="0" presId="urn:microsoft.com/office/officeart/2005/8/layout/process2"/>
    <dgm:cxn modelId="{771E024E-C178-45FD-9550-0B90544308C5}" type="presParOf" srcId="{DD147424-9EF7-41A7-BFE5-7B3882907B1F}" destId="{01FE82D9-0913-49E6-A0B3-A80BCC6E9BDE}" srcOrd="0" destOrd="0" presId="urn:microsoft.com/office/officeart/2005/8/layout/process2"/>
    <dgm:cxn modelId="{34258A3A-52D6-4940-9FF8-36A717307BB2}" type="presParOf" srcId="{B4F94DFE-3979-4F52-A399-2B4B00BA604E}" destId="{4CDAA210-6C9E-4749-BD61-8B2FAFA08606}" srcOrd="22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jazb-ebrahimi</dc:creator>
  <cp:keywords/>
  <dc:description/>
  <cp:lastModifiedBy>jazb-ebrahimi</cp:lastModifiedBy>
  <cp:revision>3</cp:revision>
  <cp:lastPrinted>2017-01-03T10:21:00Z</cp:lastPrinted>
  <dcterms:created xsi:type="dcterms:W3CDTF">2017-01-03T08:30:00Z</dcterms:created>
  <dcterms:modified xsi:type="dcterms:W3CDTF">2017-01-03T10:36:00Z</dcterms:modified>
</cp:coreProperties>
</file>