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>«به نام خدا»</w:t>
      </w:r>
    </w:p>
    <w:p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2B2543">
        <w:rPr>
          <w:rFonts w:cs="B Homa" w:hint="cs"/>
          <w:b/>
          <w:bCs/>
          <w:sz w:val="28"/>
          <w:szCs w:val="28"/>
          <w:rtl/>
          <w:lang w:bidi="fa-IR"/>
        </w:rPr>
        <w:t xml:space="preserve">دانشکده پرستاری و مامایی، دانشگاه علوم پزشکی کرمانشاه </w:t>
      </w:r>
    </w:p>
    <w:p w:rsidR="00F83142" w:rsidRDefault="00F83142" w:rsidP="00F83142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:rsidR="00F83142" w:rsidRPr="002B2543" w:rsidRDefault="00F83142" w:rsidP="00F83142">
      <w:pPr>
        <w:bidi/>
        <w:spacing w:after="0" w:line="240" w:lineRule="auto"/>
        <w:jc w:val="center"/>
        <w:rPr>
          <w:rFonts w:cs="B Homa"/>
          <w:sz w:val="6"/>
          <w:szCs w:val="6"/>
          <w:rtl/>
          <w:lang w:bidi="fa-IR"/>
        </w:rPr>
      </w:pPr>
    </w:p>
    <w:p w:rsidR="00636648" w:rsidRDefault="00636648" w:rsidP="00266AD0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نام و نام خانوادگی: </w:t>
      </w:r>
      <w:r w:rsidR="00266AD0">
        <w:rPr>
          <w:rFonts w:cs="B Homa" w:hint="cs"/>
          <w:b/>
          <w:bCs/>
          <w:sz w:val="32"/>
          <w:szCs w:val="32"/>
          <w:rtl/>
          <w:lang w:bidi="fa-IR"/>
        </w:rPr>
        <w:t>علی اکبر ویسی رایگان</w:t>
      </w:r>
    </w:p>
    <w:p w:rsidR="00636648" w:rsidRPr="002B2543" w:rsidRDefault="00636648" w:rsidP="00266AD0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درجه تحصیلی: </w:t>
      </w:r>
      <w:r w:rsidR="00290E78">
        <w:rPr>
          <w:rFonts w:cs="B Homa" w:hint="cs"/>
          <w:b/>
          <w:bCs/>
          <w:sz w:val="32"/>
          <w:szCs w:val="32"/>
          <w:rtl/>
          <w:lang w:bidi="fa-IR"/>
        </w:rPr>
        <w:t xml:space="preserve"> </w:t>
      </w:r>
      <w:r w:rsidR="005F0D1E">
        <w:rPr>
          <w:rFonts w:cs="B Homa" w:hint="cs"/>
          <w:b/>
          <w:bCs/>
          <w:sz w:val="32"/>
          <w:szCs w:val="32"/>
          <w:rtl/>
          <w:lang w:bidi="fa-IR"/>
        </w:rPr>
        <w:t>دانشجوی دکتری</w:t>
      </w:r>
      <w:bookmarkStart w:id="0" w:name="_GoBack"/>
      <w:bookmarkEnd w:id="0"/>
      <w:r w:rsidR="00A41CA6">
        <w:rPr>
          <w:rFonts w:cs="B Homa" w:hint="cs"/>
          <w:b/>
          <w:bCs/>
          <w:sz w:val="32"/>
          <w:szCs w:val="32"/>
          <w:rtl/>
          <w:lang w:bidi="fa-IR"/>
        </w:rPr>
        <w:t xml:space="preserve"> پرستاری</w:t>
      </w:r>
    </w:p>
    <w:p w:rsidR="00636648" w:rsidRPr="002B2543" w:rsidRDefault="00636648" w:rsidP="00266AD0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مرتبه: </w:t>
      </w:r>
      <w:r w:rsidR="00A41CA6">
        <w:rPr>
          <w:rFonts w:cs="B Homa" w:hint="cs"/>
          <w:sz w:val="32"/>
          <w:szCs w:val="32"/>
          <w:rtl/>
          <w:lang w:bidi="fa-IR"/>
        </w:rPr>
        <w:t>مربی</w:t>
      </w:r>
    </w:p>
    <w:p w:rsidR="00A41CA6" w:rsidRDefault="00636648" w:rsidP="00A41CA6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lang w:bidi="fa-IR"/>
        </w:rPr>
      </w:pPr>
      <w:r w:rsidRPr="002B2543">
        <w:rPr>
          <w:rFonts w:cs="B Homa" w:hint="cs"/>
          <w:sz w:val="32"/>
          <w:szCs w:val="32"/>
          <w:rtl/>
          <w:lang w:bidi="fa-IR"/>
        </w:rPr>
        <w:t xml:space="preserve">علاقه مندی: </w:t>
      </w:r>
      <w:r w:rsidR="00A41CA6">
        <w:rPr>
          <w:rFonts w:cs="B Homa" w:hint="cs"/>
          <w:b/>
          <w:bCs/>
          <w:sz w:val="32"/>
          <w:szCs w:val="32"/>
          <w:rtl/>
          <w:lang w:bidi="fa-IR"/>
        </w:rPr>
        <w:t xml:space="preserve">مراقبتهای ویژه </w:t>
      </w:r>
      <w:r w:rsidR="00A41CA6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="00A41CA6">
        <w:rPr>
          <w:rFonts w:cs="B Homa" w:hint="cs"/>
          <w:b/>
          <w:bCs/>
          <w:sz w:val="32"/>
          <w:szCs w:val="32"/>
          <w:rtl/>
          <w:lang w:bidi="fa-IR"/>
        </w:rPr>
        <w:t>پژوهش های کیفی وکمی-آموزش بالینی</w:t>
      </w:r>
    </w:p>
    <w:p w:rsidR="00636648" w:rsidRDefault="00636648" w:rsidP="006F1193">
      <w:pPr>
        <w:bidi/>
        <w:spacing w:after="0" w:line="240" w:lineRule="auto"/>
        <w:ind w:right="-720"/>
        <w:rPr>
          <w:rFonts w:cs="B Homa"/>
          <w:b/>
          <w:bCs/>
          <w:sz w:val="32"/>
          <w:szCs w:val="32"/>
          <w:lang w:bidi="fa-IR"/>
        </w:rPr>
      </w:pPr>
    </w:p>
    <w:p w:rsidR="002B2543" w:rsidRPr="002B2543" w:rsidRDefault="002B2543" w:rsidP="002B2543">
      <w:pPr>
        <w:bidi/>
        <w:spacing w:after="0" w:line="240" w:lineRule="auto"/>
        <w:ind w:left="-601" w:right="-720"/>
        <w:rPr>
          <w:rFonts w:cs="B Homa"/>
          <w:sz w:val="18"/>
          <w:szCs w:val="18"/>
          <w:rtl/>
          <w:lang w:bidi="fa-IR"/>
        </w:rPr>
      </w:pPr>
    </w:p>
    <w:p w:rsidR="00636648" w:rsidRPr="00562354" w:rsidRDefault="00636648" w:rsidP="00636648">
      <w:pPr>
        <w:bidi/>
        <w:spacing w:after="0" w:line="240" w:lineRule="auto"/>
        <w:rPr>
          <w:rFonts w:cs="B Homa"/>
          <w:sz w:val="2"/>
          <w:szCs w:val="2"/>
          <w:lang w:bidi="fa-IR"/>
        </w:rPr>
      </w:pPr>
    </w:p>
    <w:p w:rsidR="002129C8" w:rsidRDefault="002129C8" w:rsidP="002129C8">
      <w:pPr>
        <w:bidi/>
        <w:spacing w:after="0" w:line="240" w:lineRule="auto"/>
        <w:rPr>
          <w:rFonts w:cs="B Homa"/>
          <w:lang w:bidi="fa-IR"/>
        </w:rPr>
      </w:pPr>
    </w:p>
    <w:p w:rsidR="002129C8" w:rsidRPr="00960B99" w:rsidRDefault="00960B99" w:rsidP="00266AD0">
      <w:pPr>
        <w:bidi/>
        <w:spacing w:after="0" w:line="240" w:lineRule="auto"/>
        <w:ind w:left="-601" w:right="-720"/>
        <w:jc w:val="center"/>
        <w:rPr>
          <w:rFonts w:cs="B Homa"/>
          <w:b/>
          <w:bCs/>
          <w:sz w:val="32"/>
          <w:szCs w:val="32"/>
          <w:rtl/>
          <w:lang w:bidi="fa-IR"/>
        </w:rPr>
      </w:pPr>
      <w:r>
        <w:rPr>
          <w:rFonts w:cs="B Homa" w:hint="cs"/>
          <w:sz w:val="32"/>
          <w:szCs w:val="32"/>
          <w:rtl/>
          <w:lang w:bidi="fa-IR"/>
        </w:rPr>
        <w:t>درنیمسال</w:t>
      </w:r>
      <w:r w:rsidR="00266AD0">
        <w:rPr>
          <w:rFonts w:cs="B Homa" w:hint="cs"/>
          <w:sz w:val="32"/>
          <w:szCs w:val="32"/>
          <w:rtl/>
          <w:lang w:bidi="fa-IR"/>
        </w:rPr>
        <w:t xml:space="preserve"> اول</w:t>
      </w:r>
      <w:r>
        <w:rPr>
          <w:rFonts w:cs="B Homa" w:hint="cs"/>
          <w:sz w:val="32"/>
          <w:szCs w:val="32"/>
          <w:rtl/>
          <w:lang w:bidi="fa-IR"/>
        </w:rPr>
        <w:t xml:space="preserve"> 9</w:t>
      </w:r>
      <w:r w:rsidR="00266AD0">
        <w:rPr>
          <w:rFonts w:cs="B Homa" w:hint="cs"/>
          <w:sz w:val="32"/>
          <w:szCs w:val="32"/>
          <w:rtl/>
          <w:lang w:bidi="fa-IR"/>
        </w:rPr>
        <w:t>8</w:t>
      </w:r>
      <w:r>
        <w:rPr>
          <w:rFonts w:cs="B Homa" w:hint="cs"/>
          <w:sz w:val="32"/>
          <w:szCs w:val="32"/>
          <w:rtl/>
          <w:lang w:bidi="fa-IR"/>
        </w:rPr>
        <w:t>-9</w:t>
      </w:r>
      <w:r w:rsidR="00266AD0">
        <w:rPr>
          <w:rFonts w:cs="B Homa" w:hint="cs"/>
          <w:sz w:val="32"/>
          <w:szCs w:val="32"/>
          <w:rtl/>
          <w:lang w:bidi="fa-IR"/>
        </w:rPr>
        <w:t>7</w:t>
      </w:r>
    </w:p>
    <w:tbl>
      <w:tblPr>
        <w:tblStyle w:val="TableGrid"/>
        <w:bidiVisual/>
        <w:tblW w:w="10170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80" w:firstRow="0" w:lastRow="0" w:firstColumn="1" w:lastColumn="0" w:noHBand="0" w:noVBand="1"/>
      </w:tblPr>
      <w:tblGrid>
        <w:gridCol w:w="1266"/>
        <w:gridCol w:w="1236"/>
        <w:gridCol w:w="36"/>
        <w:gridCol w:w="1413"/>
        <w:gridCol w:w="1164"/>
        <w:gridCol w:w="2540"/>
        <w:gridCol w:w="2515"/>
      </w:tblGrid>
      <w:tr w:rsidR="00625453" w:rsidTr="00000FAE">
        <w:tc>
          <w:tcPr>
            <w:tcW w:w="1266" w:type="dxa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1272" w:type="dxa"/>
            <w:gridSpan w:val="2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:rsidR="00625453" w:rsidRPr="002B2543" w:rsidRDefault="00625453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0C63D2" w:rsidTr="00000FAE">
        <w:trPr>
          <w:trHeight w:val="494"/>
        </w:trPr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0C63D2" w:rsidRPr="002B2543" w:rsidRDefault="000C63D2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6389" w:type="dxa"/>
            <w:gridSpan w:val="5"/>
            <w:vAlign w:val="center"/>
          </w:tcPr>
          <w:p w:rsidR="000C63D2" w:rsidRPr="002B2543" w:rsidRDefault="000C63D2" w:rsidP="007F3C26">
            <w:pPr>
              <w:bidi/>
              <w:spacing w:line="360" w:lineRule="auto"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0C63D2">
              <w:rPr>
                <w:rFonts w:cs="B Homa" w:hint="cs"/>
                <w:sz w:val="48"/>
                <w:szCs w:val="48"/>
                <w:rtl/>
                <w:lang w:bidi="fa-IR"/>
              </w:rPr>
              <w:t>حضور در دانشکده</w:t>
            </w:r>
          </w:p>
        </w:tc>
        <w:tc>
          <w:tcPr>
            <w:tcW w:w="2515" w:type="dxa"/>
            <w:vAlign w:val="center"/>
          </w:tcPr>
          <w:p w:rsidR="000C63D2" w:rsidRPr="002B2543" w:rsidRDefault="000C63D2" w:rsidP="00562354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0C63D2" w:rsidTr="00000FAE">
        <w:trPr>
          <w:trHeight w:val="150"/>
        </w:trPr>
        <w:tc>
          <w:tcPr>
            <w:tcW w:w="1266" w:type="dxa"/>
            <w:vMerge w:val="restart"/>
            <w:shd w:val="clear" w:color="auto" w:fill="BFBFBF" w:themeFill="background1" w:themeFillShade="BF"/>
            <w:vAlign w:val="center"/>
          </w:tcPr>
          <w:p w:rsidR="000C63D2" w:rsidRPr="002B2543" w:rsidRDefault="000C63D2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6389" w:type="dxa"/>
            <w:gridSpan w:val="5"/>
            <w:vMerge w:val="restart"/>
            <w:vAlign w:val="center"/>
          </w:tcPr>
          <w:p w:rsidR="000C63D2" w:rsidRPr="0021772A" w:rsidRDefault="000C63D2" w:rsidP="00F248BA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0C63D2">
              <w:rPr>
                <w:rFonts w:cs="B Homa" w:hint="cs"/>
                <w:sz w:val="72"/>
                <w:szCs w:val="72"/>
                <w:rtl/>
                <w:lang w:bidi="fa-IR"/>
              </w:rPr>
              <w:t>حضور در دانشکده</w:t>
            </w:r>
          </w:p>
        </w:tc>
        <w:tc>
          <w:tcPr>
            <w:tcW w:w="2515" w:type="dxa"/>
            <w:vAlign w:val="center"/>
          </w:tcPr>
          <w:p w:rsidR="000C63D2" w:rsidRPr="00FD2EDA" w:rsidRDefault="000C63D2" w:rsidP="00F248BA">
            <w:pPr>
              <w:bidi/>
              <w:jc w:val="center"/>
              <w:rPr>
                <w:rFonts w:cs="B Homa"/>
                <w:sz w:val="18"/>
                <w:szCs w:val="18"/>
                <w:rtl/>
                <w:lang w:bidi="fa-IR"/>
              </w:rPr>
            </w:pPr>
            <w:r w:rsidRPr="00FD2EDA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اخلاق پرستاری و روابط حرفه ای</w:t>
            </w:r>
            <w:r w:rsidRPr="00FD2EDA">
              <w:rPr>
                <w:rFonts w:cs="B Homa" w:hint="cs"/>
                <w:sz w:val="18"/>
                <w:szCs w:val="18"/>
                <w:rtl/>
                <w:lang w:bidi="fa-IR"/>
              </w:rPr>
              <w:t>(</w:t>
            </w:r>
            <w:r w:rsidRPr="00FD2EDA">
              <w:rPr>
                <w:rFonts w:cs="B Homa" w:hint="cs"/>
                <w:sz w:val="16"/>
                <w:szCs w:val="16"/>
                <w:rtl/>
                <w:lang w:bidi="fa-IR"/>
              </w:rPr>
              <w:t>ترم اول ارشد اورژانس-8هفته دوم</w:t>
            </w:r>
            <w:r w:rsidRPr="00FD2EDA">
              <w:rPr>
                <w:rFonts w:cs="B Homa" w:hint="cs"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0C63D2" w:rsidTr="00000FAE">
        <w:trPr>
          <w:trHeight w:val="146"/>
        </w:trPr>
        <w:tc>
          <w:tcPr>
            <w:tcW w:w="1266" w:type="dxa"/>
            <w:vMerge/>
            <w:shd w:val="clear" w:color="auto" w:fill="BFBFBF" w:themeFill="background1" w:themeFillShade="BF"/>
            <w:vAlign w:val="center"/>
          </w:tcPr>
          <w:p w:rsidR="000C63D2" w:rsidRPr="002B2543" w:rsidRDefault="000C63D2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6389" w:type="dxa"/>
            <w:gridSpan w:val="5"/>
            <w:vMerge/>
            <w:vAlign w:val="center"/>
          </w:tcPr>
          <w:p w:rsidR="000C63D2" w:rsidRPr="0021772A" w:rsidRDefault="000C63D2" w:rsidP="00F248BA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5" w:type="dxa"/>
            <w:vAlign w:val="center"/>
          </w:tcPr>
          <w:p w:rsidR="000C63D2" w:rsidRDefault="000C63D2" w:rsidP="00F248BA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FD2EDA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اخلاق پرستاری و روابط حرفه ای</w:t>
            </w:r>
            <w:r w:rsidRPr="00FD2EDA">
              <w:rPr>
                <w:rFonts w:cs="B Homa" w:hint="cs"/>
                <w:sz w:val="18"/>
                <w:szCs w:val="18"/>
                <w:rtl/>
                <w:lang w:bidi="fa-IR"/>
              </w:rPr>
              <w:t>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ترم اول ارشد سالمندی</w:t>
            </w:r>
            <w:r w:rsidRPr="00FD2EDA">
              <w:rPr>
                <w:rFonts w:cs="B Homa" w:hint="cs"/>
                <w:sz w:val="16"/>
                <w:szCs w:val="16"/>
                <w:rtl/>
                <w:lang w:bidi="fa-IR"/>
              </w:rPr>
              <w:t>-8هفته دوم</w:t>
            </w:r>
            <w:r w:rsidRPr="00FD2EDA">
              <w:rPr>
                <w:rFonts w:cs="B Homa" w:hint="cs"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0C63D2" w:rsidTr="00000FAE">
        <w:trPr>
          <w:trHeight w:val="146"/>
        </w:trPr>
        <w:tc>
          <w:tcPr>
            <w:tcW w:w="1266" w:type="dxa"/>
            <w:vMerge/>
            <w:shd w:val="clear" w:color="auto" w:fill="BFBFBF" w:themeFill="background1" w:themeFillShade="BF"/>
            <w:vAlign w:val="center"/>
          </w:tcPr>
          <w:p w:rsidR="000C63D2" w:rsidRPr="002B2543" w:rsidRDefault="000C63D2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6389" w:type="dxa"/>
            <w:gridSpan w:val="5"/>
            <w:vMerge/>
            <w:vAlign w:val="center"/>
          </w:tcPr>
          <w:p w:rsidR="000C63D2" w:rsidRPr="0021772A" w:rsidRDefault="000C63D2" w:rsidP="00F248BA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5" w:type="dxa"/>
            <w:vAlign w:val="center"/>
          </w:tcPr>
          <w:p w:rsidR="000C63D2" w:rsidRDefault="000C63D2" w:rsidP="00F248BA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FD2EDA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اخلاق پرستاری و روابط حرفه ای</w:t>
            </w:r>
            <w:r w:rsidRPr="00FD2EDA">
              <w:rPr>
                <w:rFonts w:cs="B Homa" w:hint="cs"/>
                <w:sz w:val="18"/>
                <w:szCs w:val="18"/>
                <w:rtl/>
                <w:lang w:bidi="fa-IR"/>
              </w:rPr>
              <w:t>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ترم اول ارشد داخلی جراحی</w:t>
            </w:r>
            <w:r w:rsidRPr="00FD2EDA">
              <w:rPr>
                <w:rFonts w:cs="B Homa" w:hint="cs"/>
                <w:sz w:val="16"/>
                <w:szCs w:val="16"/>
                <w:rtl/>
                <w:lang w:bidi="fa-IR"/>
              </w:rPr>
              <w:t>-8هفته دوم</w:t>
            </w:r>
            <w:r w:rsidRPr="00FD2EDA">
              <w:rPr>
                <w:rFonts w:cs="B Homa" w:hint="cs"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0C63D2" w:rsidTr="00000FAE">
        <w:trPr>
          <w:trHeight w:val="146"/>
        </w:trPr>
        <w:tc>
          <w:tcPr>
            <w:tcW w:w="1266" w:type="dxa"/>
            <w:vMerge/>
            <w:shd w:val="clear" w:color="auto" w:fill="BFBFBF" w:themeFill="background1" w:themeFillShade="BF"/>
            <w:vAlign w:val="center"/>
          </w:tcPr>
          <w:p w:rsidR="000C63D2" w:rsidRPr="002B2543" w:rsidRDefault="000C63D2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6389" w:type="dxa"/>
            <w:gridSpan w:val="5"/>
            <w:vMerge/>
            <w:vAlign w:val="center"/>
          </w:tcPr>
          <w:p w:rsidR="000C63D2" w:rsidRPr="0021772A" w:rsidRDefault="000C63D2" w:rsidP="00F248BA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5" w:type="dxa"/>
            <w:vAlign w:val="center"/>
          </w:tcPr>
          <w:p w:rsidR="000C63D2" w:rsidRPr="000C63D2" w:rsidRDefault="000C63D2" w:rsidP="00F248BA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 w:rsidRPr="000C63D2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پرستاری مراقبتهای ویژه اختصاصی7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(خون و ایمنی-ترم سوم ارشد ویژه-8هفته اول</w:t>
            </w:r>
          </w:p>
        </w:tc>
      </w:tr>
      <w:tr w:rsidR="000C63D2" w:rsidTr="00000FAE">
        <w:trPr>
          <w:trHeight w:val="146"/>
        </w:trPr>
        <w:tc>
          <w:tcPr>
            <w:tcW w:w="1266" w:type="dxa"/>
            <w:vMerge/>
            <w:shd w:val="clear" w:color="auto" w:fill="BFBFBF" w:themeFill="background1" w:themeFillShade="BF"/>
            <w:vAlign w:val="center"/>
          </w:tcPr>
          <w:p w:rsidR="000C63D2" w:rsidRPr="002B2543" w:rsidRDefault="000C63D2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6389" w:type="dxa"/>
            <w:gridSpan w:val="5"/>
            <w:vMerge/>
            <w:vAlign w:val="center"/>
          </w:tcPr>
          <w:p w:rsidR="000C63D2" w:rsidRPr="0021772A" w:rsidRDefault="000C63D2" w:rsidP="00F248BA">
            <w:pPr>
              <w:bidi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5" w:type="dxa"/>
            <w:vAlign w:val="center"/>
          </w:tcPr>
          <w:p w:rsidR="000C63D2" w:rsidRPr="000C63D2" w:rsidRDefault="000C63D2" w:rsidP="0008469A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 w:rsidRPr="000C63D2"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پرستاری مراقبت</w:t>
            </w:r>
            <w:r>
              <w:rPr>
                <w:rFonts w:cs="B Homa" w:hint="cs"/>
                <w:b/>
                <w:bCs/>
                <w:sz w:val="18"/>
                <w:szCs w:val="18"/>
                <w:rtl/>
                <w:lang w:bidi="fa-IR"/>
              </w:rPr>
              <w:t>های ویژه اختصاصی8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(تروما-ترم سوم ارشد ویژه-8هفته اول)</w:t>
            </w:r>
          </w:p>
        </w:tc>
      </w:tr>
      <w:tr w:rsidR="000C63D2" w:rsidTr="00000FAE">
        <w:trPr>
          <w:trHeight w:val="693"/>
        </w:trPr>
        <w:tc>
          <w:tcPr>
            <w:tcW w:w="1266" w:type="dxa"/>
            <w:vMerge w:val="restart"/>
            <w:shd w:val="clear" w:color="auto" w:fill="BFBFBF" w:themeFill="background1" w:themeFillShade="BF"/>
            <w:vAlign w:val="center"/>
          </w:tcPr>
          <w:p w:rsidR="000C63D2" w:rsidRPr="002B2543" w:rsidRDefault="000C63D2" w:rsidP="00621CE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236" w:type="dxa"/>
            <w:vMerge w:val="restart"/>
          </w:tcPr>
          <w:p w:rsidR="000C63D2" w:rsidRPr="00621CE8" w:rsidRDefault="000C63D2" w:rsidP="00621CE8">
            <w:pPr>
              <w:bidi/>
              <w:spacing w:line="360" w:lineRule="auto"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>
              <w:rPr>
                <w:rFonts w:cs="B Homa" w:hint="cs"/>
                <w:sz w:val="20"/>
                <w:szCs w:val="20"/>
                <w:rtl/>
                <w:lang w:bidi="fa-IR"/>
              </w:rPr>
              <w:t>روش تحقیق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(ترم اول ارشد اورژانس)</w:t>
            </w:r>
          </w:p>
        </w:tc>
        <w:tc>
          <w:tcPr>
            <w:tcW w:w="1449" w:type="dxa"/>
            <w:gridSpan w:val="2"/>
            <w:vMerge w:val="restart"/>
          </w:tcPr>
          <w:p w:rsidR="000C63D2" w:rsidRPr="00C1691D" w:rsidRDefault="000C63D2" w:rsidP="00A728C9">
            <w:pPr>
              <w:bidi/>
              <w:spacing w:line="360" w:lineRule="auto"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0C63D2" w:rsidRPr="002B2543" w:rsidRDefault="000C63D2" w:rsidP="0062545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مشاوره دانشجویی</w:t>
            </w:r>
          </w:p>
        </w:tc>
        <w:tc>
          <w:tcPr>
            <w:tcW w:w="2540" w:type="dxa"/>
            <w:vAlign w:val="center"/>
          </w:tcPr>
          <w:p w:rsidR="000C63D2" w:rsidRPr="00621CE8" w:rsidRDefault="000C63D2" w:rsidP="00625453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مقدمه ای بر پرستاری و مراقبتهای ویژه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(ترم اول ارشد ویژه-8هفته اول)</w:t>
            </w:r>
          </w:p>
        </w:tc>
        <w:tc>
          <w:tcPr>
            <w:tcW w:w="2515" w:type="dxa"/>
            <w:vMerge w:val="restart"/>
            <w:vAlign w:val="center"/>
          </w:tcPr>
          <w:p w:rsidR="000C63D2" w:rsidRPr="00FD2EDA" w:rsidRDefault="000C63D2" w:rsidP="009E4613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پدافند غیر عامل و نقش پرستاری در در آنها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(ترم سوم ارشد داخلی جراحی-8هفته اول)</w:t>
            </w:r>
          </w:p>
        </w:tc>
      </w:tr>
      <w:tr w:rsidR="000C63D2" w:rsidTr="00000FAE">
        <w:trPr>
          <w:trHeight w:val="693"/>
        </w:trPr>
        <w:tc>
          <w:tcPr>
            <w:tcW w:w="1266" w:type="dxa"/>
            <w:vMerge/>
            <w:shd w:val="clear" w:color="auto" w:fill="BFBFBF" w:themeFill="background1" w:themeFillShade="BF"/>
            <w:vAlign w:val="center"/>
          </w:tcPr>
          <w:p w:rsidR="000C63D2" w:rsidRPr="002B2543" w:rsidRDefault="000C63D2" w:rsidP="00621CE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6" w:type="dxa"/>
            <w:vMerge/>
          </w:tcPr>
          <w:p w:rsidR="000C63D2" w:rsidRDefault="000C63D2" w:rsidP="00621CE8">
            <w:pPr>
              <w:bidi/>
              <w:spacing w:line="360" w:lineRule="auto"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gridSpan w:val="2"/>
            <w:vMerge/>
          </w:tcPr>
          <w:p w:rsidR="000C63D2" w:rsidRPr="00C1691D" w:rsidRDefault="000C63D2" w:rsidP="00A728C9">
            <w:pPr>
              <w:bidi/>
              <w:spacing w:line="360" w:lineRule="auto"/>
              <w:jc w:val="center"/>
              <w:rPr>
                <w:rFonts w:cs="B 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4" w:type="dxa"/>
            <w:vMerge/>
            <w:vAlign w:val="center"/>
          </w:tcPr>
          <w:p w:rsidR="000C63D2" w:rsidRDefault="000C63D2" w:rsidP="0062545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0C63D2" w:rsidRPr="00621CE8" w:rsidRDefault="000C63D2" w:rsidP="00625453">
            <w:pPr>
              <w:bidi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621CE8">
              <w:rPr>
                <w:rFonts w:cs="B Homa" w:hint="cs"/>
                <w:rtl/>
                <w:lang w:bidi="fa-IR"/>
              </w:rPr>
              <w:t>پایش پیشرفته پرستاری</w:t>
            </w:r>
            <w:r>
              <w:rPr>
                <w:rFonts w:cs="B Homa" w:hint="cs"/>
                <w:rtl/>
                <w:lang w:bidi="fa-IR"/>
              </w:rPr>
              <w:t>(</w:t>
            </w:r>
            <w:r>
              <w:rPr>
                <w:rFonts w:cs="B Homa" w:hint="cs"/>
                <w:sz w:val="16"/>
                <w:szCs w:val="16"/>
                <w:rtl/>
                <w:lang w:bidi="fa-IR"/>
              </w:rPr>
              <w:t>تنفس-ترم اول ارشد ویژه-8هفته دوم</w:t>
            </w:r>
            <w:r>
              <w:rPr>
                <w:rFonts w:cs="B Hom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515" w:type="dxa"/>
            <w:vMerge/>
            <w:vAlign w:val="center"/>
          </w:tcPr>
          <w:p w:rsidR="000C63D2" w:rsidRPr="002B2543" w:rsidRDefault="000C63D2" w:rsidP="009E461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0C63D2" w:rsidTr="00000FAE">
        <w:trPr>
          <w:trHeight w:val="841"/>
        </w:trPr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0C63D2" w:rsidRPr="002B2543" w:rsidRDefault="000C63D2" w:rsidP="002B2543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6389" w:type="dxa"/>
            <w:gridSpan w:val="5"/>
            <w:vAlign w:val="center"/>
          </w:tcPr>
          <w:p w:rsidR="000C63D2" w:rsidRPr="002B2543" w:rsidRDefault="000C63D2" w:rsidP="00562354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F433C5">
              <w:rPr>
                <w:rFonts w:cs="B Homa" w:hint="cs"/>
                <w:sz w:val="36"/>
                <w:szCs w:val="36"/>
                <w:rtl/>
                <w:lang w:bidi="fa-IR"/>
              </w:rPr>
              <w:t>حضور در دانشکده</w:t>
            </w:r>
          </w:p>
        </w:tc>
        <w:tc>
          <w:tcPr>
            <w:tcW w:w="2515" w:type="dxa"/>
            <w:vAlign w:val="center"/>
          </w:tcPr>
          <w:p w:rsidR="000C63D2" w:rsidRPr="002B2543" w:rsidRDefault="000C63D2" w:rsidP="00562354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F433C5" w:rsidTr="00000FAE">
        <w:trPr>
          <w:trHeight w:val="642"/>
        </w:trPr>
        <w:tc>
          <w:tcPr>
            <w:tcW w:w="1266" w:type="dxa"/>
            <w:shd w:val="clear" w:color="auto" w:fill="BFBFBF" w:themeFill="background1" w:themeFillShade="BF"/>
            <w:vAlign w:val="center"/>
          </w:tcPr>
          <w:p w:rsidR="00F433C5" w:rsidRPr="002B2543" w:rsidRDefault="00F433C5" w:rsidP="00F248BA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685" w:type="dxa"/>
            <w:gridSpan w:val="3"/>
          </w:tcPr>
          <w:p w:rsidR="00F433C5" w:rsidRPr="002B2543" w:rsidRDefault="00F433C5" w:rsidP="00F248BA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شورای پژوهشی آموزشی</w:t>
            </w:r>
          </w:p>
        </w:tc>
        <w:tc>
          <w:tcPr>
            <w:tcW w:w="3704" w:type="dxa"/>
            <w:gridSpan w:val="2"/>
            <w:vAlign w:val="center"/>
          </w:tcPr>
          <w:p w:rsidR="00F433C5" w:rsidRPr="00F248BA" w:rsidRDefault="00F433C5" w:rsidP="00F248BA">
            <w:pPr>
              <w:bidi/>
              <w:jc w:val="center"/>
              <w:rPr>
                <w:rFonts w:cs="B Homa"/>
                <w:sz w:val="16"/>
                <w:szCs w:val="16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نظام پرستاری</w:t>
            </w:r>
          </w:p>
        </w:tc>
        <w:tc>
          <w:tcPr>
            <w:tcW w:w="2515" w:type="dxa"/>
            <w:vAlign w:val="center"/>
          </w:tcPr>
          <w:p w:rsidR="00F433C5" w:rsidRPr="002B2543" w:rsidRDefault="00F433C5" w:rsidP="00F248BA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</w:tbl>
    <w:p w:rsidR="00636648" w:rsidRDefault="00636648" w:rsidP="00562354">
      <w:pPr>
        <w:bidi/>
        <w:spacing w:after="0" w:line="240" w:lineRule="auto"/>
        <w:rPr>
          <w:rFonts w:cs="B Homa"/>
          <w:rtl/>
          <w:lang w:bidi="fa-IR"/>
        </w:rPr>
      </w:pPr>
    </w:p>
    <w:sectPr w:rsidR="00636648" w:rsidSect="006F1193">
      <w:pgSz w:w="11909" w:h="16834" w:code="9"/>
      <w:pgMar w:top="810" w:right="1440" w:bottom="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8"/>
    <w:rsid w:val="00000FAE"/>
    <w:rsid w:val="000C63D2"/>
    <w:rsid w:val="002129C8"/>
    <w:rsid w:val="0021772A"/>
    <w:rsid w:val="00266AD0"/>
    <w:rsid w:val="00290E78"/>
    <w:rsid w:val="002B2543"/>
    <w:rsid w:val="003C6A8A"/>
    <w:rsid w:val="0050124B"/>
    <w:rsid w:val="00530BAB"/>
    <w:rsid w:val="00562354"/>
    <w:rsid w:val="005E5133"/>
    <w:rsid w:val="005F0D1E"/>
    <w:rsid w:val="00614313"/>
    <w:rsid w:val="00621CE8"/>
    <w:rsid w:val="00625453"/>
    <w:rsid w:val="00636648"/>
    <w:rsid w:val="006F1193"/>
    <w:rsid w:val="006F4F2C"/>
    <w:rsid w:val="007960A7"/>
    <w:rsid w:val="007F38E2"/>
    <w:rsid w:val="007F3C26"/>
    <w:rsid w:val="00887687"/>
    <w:rsid w:val="008E602D"/>
    <w:rsid w:val="0093263B"/>
    <w:rsid w:val="00960B99"/>
    <w:rsid w:val="009E4613"/>
    <w:rsid w:val="009F4A69"/>
    <w:rsid w:val="00A079ED"/>
    <w:rsid w:val="00A41CA6"/>
    <w:rsid w:val="00A728C9"/>
    <w:rsid w:val="00B03AA9"/>
    <w:rsid w:val="00B741CA"/>
    <w:rsid w:val="00C1691D"/>
    <w:rsid w:val="00C27332"/>
    <w:rsid w:val="00CD0968"/>
    <w:rsid w:val="00DE5E41"/>
    <w:rsid w:val="00E255BE"/>
    <w:rsid w:val="00F248BA"/>
    <w:rsid w:val="00F433C5"/>
    <w:rsid w:val="00F83142"/>
    <w:rsid w:val="00FD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243F-2711-432F-BBAF-B4E68DCF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Sayt-Modir</cp:lastModifiedBy>
  <cp:revision>5</cp:revision>
  <cp:lastPrinted>2016-12-11T08:28:00Z</cp:lastPrinted>
  <dcterms:created xsi:type="dcterms:W3CDTF">2018-09-11T07:09:00Z</dcterms:created>
  <dcterms:modified xsi:type="dcterms:W3CDTF">2018-09-11T07:27:00Z</dcterms:modified>
</cp:coreProperties>
</file>