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1E" w:rsidRPr="00475C70" w:rsidRDefault="00475C70" w:rsidP="00475C70">
      <w:pPr>
        <w:bidi/>
        <w:jc w:val="both"/>
        <w:rPr>
          <w:rFonts w:hint="cs"/>
          <w:sz w:val="24"/>
          <w:szCs w:val="24"/>
          <w:rtl/>
          <w:lang w:bidi="fa-IR"/>
        </w:rPr>
      </w:pPr>
      <w:r w:rsidRPr="00475C70">
        <w:rPr>
          <w:rStyle w:val="normal-h1"/>
          <w:rFonts w:ascii="Tahoma" w:hAnsi="Tahoma" w:cs="Tahoma"/>
          <w:sz w:val="24"/>
          <w:szCs w:val="24"/>
          <w:rtl/>
        </w:rPr>
        <w:t>دانشگاه علوم پزشکی و خدمات بهداشتی درمانی کرمانشاه در سال 1347 با مدرسه عالی پرستاری کارخود را آغاز کرد و سپس در سال 1354 با تبدیل شدن به دانشکده پزشکی به خدمت رسانی به مردم خطه غرب کشور همت گماشت . دانشکده پزشکی پس از انقلاب شکوهمند اسلامی درسال 1364 با تبدیل شدن به دانشگاه علوم پزشکی و خدمات بهداشتی درمانی کرمانشاه قوام بیشتری گرفت علاوه برامر درمان و آموزش به پژوهش ، نوآوری و تلاش برای پیشرفت علوم پزشکی وپیراپزشکی پرداخت. این دانشگاه هم اکنون دارای هفت معاونت،شش دانشکده،هفت مرکز آموزشی درمانی در شهرستان کرمانشاه، ده بیمارستان،چهارده شبکه بهداشت ودرمان درشهرستانهای کرمانشاه- اسلام آبادغرب- پاوه- ثلاث باباجانی- جوانرود- دالاهو- روانسر</w:t>
      </w:r>
      <w:r w:rsidRPr="00475C70">
        <w:rPr>
          <w:rStyle w:val="normal-h1"/>
          <w:rFonts w:ascii="Tahoma" w:hAnsi="Tahoma" w:cs="Tahoma"/>
          <w:sz w:val="24"/>
          <w:szCs w:val="24"/>
        </w:rPr>
        <w:t xml:space="preserve">- </w:t>
      </w:r>
      <w:r w:rsidRPr="00475C70">
        <w:rPr>
          <w:rStyle w:val="normal-h1"/>
          <w:rFonts w:ascii="Tahoma" w:hAnsi="Tahoma" w:cs="Tahoma"/>
          <w:sz w:val="24"/>
          <w:szCs w:val="24"/>
          <w:rtl/>
        </w:rPr>
        <w:t>سرپل ذهاب- سنقر-صحنه-قصرشیرین-کنگاور-گیلانغرب و هرسین،9814 کارمند و 236 عضو هیئت علمی می باشد که براساس رسالت مدون و در راستای جهش اخیر علمی و تکنولوژی کشور در دولت نهم استراتژی و اقدامات شایسته ای جهت ایجاد جامعه</w:t>
      </w:r>
      <w:r w:rsidRPr="00475C70">
        <w:rPr>
          <w:rStyle w:val="normal-h1"/>
          <w:rFonts w:ascii="Tahoma" w:hAnsi="Tahoma" w:cs="Tahoma"/>
          <w:sz w:val="24"/>
          <w:szCs w:val="24"/>
          <w:rtl/>
          <w:lang w:bidi="fa-IR"/>
        </w:rPr>
        <w:t xml:space="preserve"> ای</w:t>
      </w:r>
      <w:r w:rsidRPr="00475C70">
        <w:rPr>
          <w:rStyle w:val="normal-h1"/>
          <w:rFonts w:ascii="Tahoma" w:hAnsi="Tahoma" w:cs="Tahoma"/>
          <w:sz w:val="24"/>
          <w:szCs w:val="24"/>
          <w:rtl/>
        </w:rPr>
        <w:t xml:space="preserve"> سالم در محیطی سرشار از سلامت و بهداشت را به حیطه عمل آورده است که گوشه ای از آن به اختصار ذکر می گردد</w:t>
      </w:r>
      <w:r w:rsidRPr="00475C70">
        <w:rPr>
          <w:rStyle w:val="normal-h1"/>
          <w:rFonts w:ascii="Tahoma" w:hAnsi="Tahoma" w:cs="Tahoma"/>
          <w:sz w:val="24"/>
          <w:szCs w:val="24"/>
        </w:rPr>
        <w:t>.</w:t>
      </w:r>
    </w:p>
    <w:sectPr w:rsidR="00FC091E" w:rsidRPr="00475C70" w:rsidSect="00475C70">
      <w:pgSz w:w="11907" w:h="16839" w:code="9"/>
      <w:pgMar w:top="1134" w:right="1701" w:bottom="1134" w:left="1134" w:header="578" w:footer="432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5C70"/>
    <w:rsid w:val="000947B5"/>
    <w:rsid w:val="001D2933"/>
    <w:rsid w:val="00475C70"/>
    <w:rsid w:val="00617329"/>
    <w:rsid w:val="00705302"/>
    <w:rsid w:val="007C2A7F"/>
    <w:rsid w:val="009342E1"/>
    <w:rsid w:val="00F67BD7"/>
    <w:rsid w:val="00FC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70" w:line="644" w:lineRule="exact"/>
        <w:ind w:left="-806" w:right="1210" w:firstLine="77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basedOn w:val="DefaultParagraphFont"/>
    <w:rsid w:val="00475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kums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it-shahsavary</dc:creator>
  <cp:keywords/>
  <dc:description/>
  <cp:lastModifiedBy>it-shahsavary</cp:lastModifiedBy>
  <cp:revision>1</cp:revision>
  <cp:lastPrinted>2014-06-01T07:17:00Z</cp:lastPrinted>
  <dcterms:created xsi:type="dcterms:W3CDTF">2014-06-01T07:14:00Z</dcterms:created>
  <dcterms:modified xsi:type="dcterms:W3CDTF">2014-06-01T07:19:00Z</dcterms:modified>
</cp:coreProperties>
</file>