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4E" w:rsidRPr="00AE7906" w:rsidRDefault="0024154E" w:rsidP="0024154E">
      <w:pPr>
        <w:bidi/>
        <w:jc w:val="center"/>
        <w:rPr>
          <w:rFonts w:cs="B Zar"/>
          <w:sz w:val="28"/>
          <w:szCs w:val="28"/>
          <w:rtl/>
          <w:lang w:bidi="fa-IR"/>
        </w:rPr>
      </w:pPr>
      <w:bookmarkStart w:id="0" w:name="_GoBack"/>
      <w:bookmarkEnd w:id="0"/>
      <w:r w:rsidRPr="00AE7906">
        <w:rPr>
          <w:rFonts w:cs="B Zar" w:hint="cs"/>
          <w:sz w:val="28"/>
          <w:szCs w:val="28"/>
          <w:rtl/>
          <w:lang w:bidi="fa-IR"/>
        </w:rPr>
        <w:t>بسمه تعالی</w:t>
      </w:r>
    </w:p>
    <w:p w:rsidR="0024154E" w:rsidRPr="00AE7906" w:rsidRDefault="0024154E" w:rsidP="0024154E">
      <w:pPr>
        <w:bidi/>
        <w:jc w:val="center"/>
        <w:rPr>
          <w:rFonts w:cs="B Titr"/>
          <w:sz w:val="34"/>
          <w:szCs w:val="34"/>
          <w:rtl/>
          <w:lang w:bidi="fa-IR"/>
        </w:rPr>
      </w:pPr>
      <w:r>
        <w:rPr>
          <w:rFonts w:cs="B Titr" w:hint="cs"/>
          <w:sz w:val="34"/>
          <w:szCs w:val="34"/>
          <w:rtl/>
          <w:lang w:bidi="fa-IR"/>
        </w:rPr>
        <w:t>فرم بررسی وضعیت تحصیلی دانشجو</w:t>
      </w:r>
    </w:p>
    <w:p w:rsidR="0024154E" w:rsidRPr="00AE7906" w:rsidRDefault="0024154E" w:rsidP="0024154E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AE7906">
        <w:rPr>
          <w:rFonts w:cs="B Zar" w:hint="cs"/>
          <w:b/>
          <w:bCs/>
          <w:sz w:val="28"/>
          <w:szCs w:val="28"/>
          <w:rtl/>
          <w:lang w:bidi="fa-IR"/>
        </w:rPr>
        <w:t>فرم شماره (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AE7906">
        <w:rPr>
          <w:rFonts w:cs="B Zar" w:hint="cs"/>
          <w:b/>
          <w:bCs/>
          <w:sz w:val="28"/>
          <w:szCs w:val="28"/>
          <w:rtl/>
          <w:lang w:bidi="fa-IR"/>
        </w:rPr>
        <w:t>) استاد مشاور</w:t>
      </w:r>
    </w:p>
    <w:tbl>
      <w:tblPr>
        <w:tblStyle w:val="TableGrid"/>
        <w:bidiVisual/>
        <w:tblW w:w="10889" w:type="dxa"/>
        <w:jc w:val="center"/>
        <w:tblLook w:val="04A0" w:firstRow="1" w:lastRow="0" w:firstColumn="1" w:lastColumn="0" w:noHBand="0" w:noVBand="1"/>
      </w:tblPr>
      <w:tblGrid>
        <w:gridCol w:w="3689"/>
        <w:gridCol w:w="3127"/>
        <w:gridCol w:w="4073"/>
      </w:tblGrid>
      <w:tr w:rsidR="0024154E" w:rsidRPr="00AE7906" w:rsidTr="006022D5">
        <w:trPr>
          <w:jc w:val="center"/>
        </w:trPr>
        <w:tc>
          <w:tcPr>
            <w:tcW w:w="3689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نام و نام خانوادگی:</w:t>
            </w:r>
          </w:p>
        </w:tc>
        <w:tc>
          <w:tcPr>
            <w:tcW w:w="3127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رشته تحصیلی:</w:t>
            </w:r>
          </w:p>
        </w:tc>
        <w:tc>
          <w:tcPr>
            <w:tcW w:w="4073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مقطع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3689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 w:rsidRPr="00AE7906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</w:tc>
        <w:tc>
          <w:tcPr>
            <w:tcW w:w="3127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سال ورود: </w:t>
            </w:r>
          </w:p>
        </w:tc>
        <w:tc>
          <w:tcPr>
            <w:tcW w:w="4073" w:type="dxa"/>
          </w:tcPr>
          <w:p w:rsidR="0024154E" w:rsidRPr="00AE7906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اخذ شده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 گذرانده شده در نیمسال تحصلی: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افتاده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 واحدهای ناتمام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واحدهای نا تمام در نیمسال تحصیلی: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مشروطی: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رتبه دانشجو در دوره ( اول تا سوم) و استعدادهای درخشان: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دانشجو از نظر شاهد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ایثارگر و غیره ...</w:t>
            </w:r>
          </w:p>
        </w:tc>
      </w:tr>
      <w:tr w:rsidR="0024154E" w:rsidRPr="00AE7906" w:rsidTr="006022D5">
        <w:trPr>
          <w:jc w:val="center"/>
        </w:trPr>
        <w:tc>
          <w:tcPr>
            <w:tcW w:w="10889" w:type="dxa"/>
            <w:gridSpan w:val="3"/>
          </w:tcPr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وضعیت تحصیلی از نظر حضور و غیبت ( مرخصی تحصیلی 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استعلاجی</w:t>
            </w:r>
            <w:r>
              <w:rPr>
                <w:rFonts w:cs="B Zar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تعلیق و غیره):</w:t>
            </w:r>
          </w:p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24154E" w:rsidRDefault="0024154E" w:rsidP="006022D5">
            <w:pPr>
              <w:bidi/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0426E" w:rsidRDefault="00D0426E"/>
    <w:sectPr w:rsidR="00D0426E" w:rsidSect="002B6B3D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4E"/>
    <w:rsid w:val="0024154E"/>
    <w:rsid w:val="002B6B3D"/>
    <w:rsid w:val="00C53AB0"/>
    <w:rsid w:val="00C55F0D"/>
    <w:rsid w:val="00D0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2038C-3F48-4EC6-AD70-BBAC52F9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ngal" w:eastAsiaTheme="minorHAnsi" w:hAnsi="Mangal" w:cs="B Badr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54E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54E"/>
    <w:pPr>
      <w:spacing w:after="0" w:line="240" w:lineRule="auto"/>
    </w:pPr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master</cp:lastModifiedBy>
  <cp:revision>2</cp:revision>
  <dcterms:created xsi:type="dcterms:W3CDTF">2020-12-15T19:35:00Z</dcterms:created>
  <dcterms:modified xsi:type="dcterms:W3CDTF">2020-12-15T19:35:00Z</dcterms:modified>
</cp:coreProperties>
</file>