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BF" w:rsidRDefault="000A06BF" w:rsidP="00321D45">
      <w:pPr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>بسمه تعالي</w:t>
      </w:r>
    </w:p>
    <w:p w:rsidR="00E75A35" w:rsidRPr="00321D45" w:rsidRDefault="00E75A35" w:rsidP="000A06BF">
      <w:pPr>
        <w:bidi/>
        <w:jc w:val="center"/>
        <w:rPr>
          <w:rFonts w:cs="B Titr"/>
        </w:rPr>
      </w:pPr>
      <w:r w:rsidRPr="00321D45">
        <w:rPr>
          <w:rFonts w:cs="B Titr"/>
          <w:rtl/>
        </w:rPr>
        <w:t>اطلاع</w:t>
      </w:r>
      <w:r w:rsidRPr="00321D45">
        <w:rPr>
          <w:rFonts w:cs="B Titr" w:hint="cs"/>
          <w:rtl/>
        </w:rPr>
        <w:t>ی</w:t>
      </w:r>
      <w:r w:rsidRPr="00321D45">
        <w:rPr>
          <w:rFonts w:cs="B Titr" w:hint="eastAsia"/>
          <w:rtl/>
        </w:rPr>
        <w:t>ه</w:t>
      </w:r>
      <w:r w:rsidRPr="00321D45">
        <w:rPr>
          <w:rFonts w:cs="B Titr"/>
          <w:rtl/>
        </w:rPr>
        <w:t xml:space="preserve"> فراخوان جذب ه</w:t>
      </w:r>
      <w:r w:rsidRPr="00321D45">
        <w:rPr>
          <w:rFonts w:cs="B Titr" w:hint="cs"/>
          <w:rtl/>
        </w:rPr>
        <w:t>ی</w:t>
      </w:r>
      <w:r w:rsidRPr="00321D45">
        <w:rPr>
          <w:rFonts w:cs="B Titr" w:hint="eastAsia"/>
          <w:rtl/>
        </w:rPr>
        <w:t>ات</w:t>
      </w:r>
      <w:r w:rsidRPr="00321D45">
        <w:rPr>
          <w:rFonts w:cs="B Titr"/>
          <w:rtl/>
        </w:rPr>
        <w:t xml:space="preserve"> علم</w:t>
      </w:r>
      <w:r w:rsidRPr="00321D45">
        <w:rPr>
          <w:rFonts w:cs="B Titr" w:hint="cs"/>
          <w:rtl/>
        </w:rPr>
        <w:t>ی</w:t>
      </w:r>
      <w:r w:rsidRPr="00321D45">
        <w:rPr>
          <w:rFonts w:cs="B Titr"/>
          <w:rtl/>
        </w:rPr>
        <w:t xml:space="preserve"> متعهد خدمت </w:t>
      </w:r>
      <w:r w:rsidRPr="00321D45">
        <w:rPr>
          <w:rFonts w:cs="B Titr" w:hint="cs"/>
          <w:rtl/>
        </w:rPr>
        <w:t xml:space="preserve">دانشکده پرستاري و مامايي </w:t>
      </w:r>
      <w:r w:rsidRPr="00321D45">
        <w:rPr>
          <w:rFonts w:cs="B Titr"/>
          <w:rtl/>
        </w:rPr>
        <w:t>دانشگاه علوم پزشک</w:t>
      </w:r>
      <w:r w:rsidRPr="00321D45">
        <w:rPr>
          <w:rFonts w:cs="B Titr" w:hint="cs"/>
          <w:rtl/>
        </w:rPr>
        <w:t>ی</w:t>
      </w:r>
      <w:r w:rsidRPr="00321D45">
        <w:rPr>
          <w:rFonts w:cs="B Titr"/>
          <w:rtl/>
        </w:rPr>
        <w:t xml:space="preserve"> </w:t>
      </w:r>
      <w:r w:rsidRPr="00321D45">
        <w:rPr>
          <w:rFonts w:cs="B Titr" w:hint="cs"/>
          <w:rtl/>
        </w:rPr>
        <w:t>مشهد</w:t>
      </w:r>
    </w:p>
    <w:p w:rsidR="00E75A35" w:rsidRPr="009E3C63" w:rsidRDefault="00E75A35" w:rsidP="00F4708A">
      <w:pPr>
        <w:bidi/>
        <w:jc w:val="lowKashida"/>
        <w:rPr>
          <w:rFonts w:cs="B Nazanin"/>
        </w:rPr>
      </w:pPr>
      <w:r w:rsidRPr="009E3C63">
        <w:rPr>
          <w:rFonts w:cs="B Nazanin"/>
          <w:rtl/>
        </w:rPr>
        <w:t xml:space="preserve">دانشکده پرستاري و مامايي مشهد </w:t>
      </w:r>
      <w:r w:rsidR="000A06BF" w:rsidRPr="000A06BF">
        <w:rPr>
          <w:rFonts w:cs="B Nazanin" w:hint="cs"/>
          <w:rtl/>
        </w:rPr>
        <w:t>با استناد به ماده 14 آيين نامه اداري، استخدا</w:t>
      </w:r>
      <w:r w:rsidR="000A06BF">
        <w:rPr>
          <w:rFonts w:cs="B Nazanin" w:hint="cs"/>
          <w:rtl/>
        </w:rPr>
        <w:t xml:space="preserve">مي اعضاي هيأت علمي دانشگاه ها، </w:t>
      </w:r>
      <w:r w:rsidRPr="009E3C63">
        <w:rPr>
          <w:rFonts w:cs="B Nazanin"/>
          <w:rtl/>
        </w:rPr>
        <w:t>در راستا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تام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ن</w:t>
      </w:r>
      <w:r w:rsidRPr="009E3C63">
        <w:rPr>
          <w:rFonts w:cs="B Nazanin"/>
          <w:rtl/>
        </w:rPr>
        <w:t xml:space="preserve"> ن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رو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ه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ات</w:t>
      </w:r>
      <w:r w:rsidRPr="009E3C63">
        <w:rPr>
          <w:rFonts w:cs="B Nazanin"/>
          <w:rtl/>
        </w:rPr>
        <w:t xml:space="preserve"> علم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مورد ن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از</w:t>
      </w:r>
      <w:r w:rsidRPr="009E3C63">
        <w:rPr>
          <w:rFonts w:cs="B Nazanin"/>
          <w:rtl/>
        </w:rPr>
        <w:t xml:space="preserve"> گروه</w:t>
      </w:r>
      <w:r w:rsidRPr="009E3C63">
        <w:rPr>
          <w:rFonts w:cs="B Nazanin" w:hint="cs"/>
          <w:rtl/>
        </w:rPr>
        <w:t xml:space="preserve"> هاي</w:t>
      </w:r>
      <w:r w:rsidRPr="009E3C63">
        <w:rPr>
          <w:rFonts w:cs="B Nazanin"/>
          <w:rtl/>
        </w:rPr>
        <w:t xml:space="preserve"> آموزش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از افراد مشمول تعهد خدمت</w:t>
      </w:r>
      <w:r w:rsidRPr="009E3C63">
        <w:rPr>
          <w:rFonts w:cs="B Nazanin"/>
        </w:rPr>
        <w:t xml:space="preserve"> </w:t>
      </w:r>
      <w:r w:rsidRPr="009E3C63">
        <w:rPr>
          <w:rFonts w:cs="B Nazanin"/>
          <w:rtl/>
        </w:rPr>
        <w:t>در رشته ها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ذ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ل</w:t>
      </w:r>
      <w:r w:rsidRPr="009E3C63">
        <w:rPr>
          <w:rFonts w:cs="B Nazanin"/>
          <w:rtl/>
        </w:rPr>
        <w:t xml:space="preserve"> </w:t>
      </w:r>
      <w:r w:rsidR="00176078">
        <w:rPr>
          <w:rFonts w:cs="B Nazanin" w:hint="cs"/>
          <w:rtl/>
        </w:rPr>
        <w:t xml:space="preserve">و به صورت </w:t>
      </w:r>
      <w:r w:rsidR="00176078">
        <w:rPr>
          <w:rFonts w:cs="Calibri" w:hint="cs"/>
          <w:rtl/>
        </w:rPr>
        <w:t>"</w:t>
      </w:r>
      <w:r w:rsidR="00176078">
        <w:rPr>
          <w:rFonts w:cs="B Nazanin" w:hint="cs"/>
          <w:rtl/>
        </w:rPr>
        <w:t>هيات علمي مستقر در بالين"</w:t>
      </w:r>
      <w:r w:rsidRPr="009E3C63">
        <w:rPr>
          <w:rFonts w:cs="B Nazanin"/>
          <w:rtl/>
        </w:rPr>
        <w:t>دعوت به همکار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</w:t>
      </w:r>
      <w:r w:rsidRPr="009E3C63">
        <w:rPr>
          <w:rFonts w:cs="B Nazanin" w:hint="cs"/>
          <w:rtl/>
        </w:rPr>
        <w:t xml:space="preserve">مي </w:t>
      </w:r>
      <w:r w:rsidRPr="009E3C63">
        <w:rPr>
          <w:rFonts w:cs="B Nazanin"/>
          <w:rtl/>
        </w:rPr>
        <w:t>نما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د</w:t>
      </w:r>
      <w:r w:rsidRPr="009E3C63">
        <w:rPr>
          <w:rFonts w:cs="B Nazanin"/>
        </w:rPr>
        <w:t>.</w:t>
      </w:r>
      <w:r w:rsidRPr="009E3C63">
        <w:rPr>
          <w:rFonts w:cs="B Nazanin"/>
          <w:rtl/>
        </w:rPr>
        <w:t xml:space="preserve"> لازم به توض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ح</w:t>
      </w:r>
      <w:r w:rsidRPr="009E3C63">
        <w:rPr>
          <w:rFonts w:cs="B Nazanin"/>
          <w:rtl/>
        </w:rPr>
        <w:t xml:space="preserve"> است که جذب</w:t>
      </w:r>
      <w:r w:rsidRPr="009E3C63">
        <w:rPr>
          <w:rFonts w:cs="B Nazanin" w:hint="cs"/>
          <w:rtl/>
        </w:rPr>
        <w:t xml:space="preserve"> افراد</w:t>
      </w:r>
      <w:r w:rsidRPr="009E3C63">
        <w:rPr>
          <w:rFonts w:cs="B Nazanin"/>
          <w:rtl/>
        </w:rPr>
        <w:t xml:space="preserve"> به صورت قرارداد</w:t>
      </w:r>
      <w:r w:rsidRPr="009E3C63">
        <w:rPr>
          <w:rFonts w:cs="B Nazanin" w:hint="cs"/>
          <w:rtl/>
        </w:rPr>
        <w:t>ی</w:t>
      </w:r>
      <w:r w:rsidR="00424C86" w:rsidRPr="009E3C63">
        <w:rPr>
          <w:rFonts w:cs="B Nazanin" w:hint="cs"/>
          <w:rtl/>
        </w:rPr>
        <w:t xml:space="preserve">/ ضريب کا </w:t>
      </w:r>
      <w:r w:rsidRPr="009E3C63">
        <w:rPr>
          <w:rFonts w:cs="B Nazanin"/>
          <w:rtl/>
        </w:rPr>
        <w:t>است و دانشگاه ه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چ</w:t>
      </w:r>
      <w:r w:rsidRPr="009E3C63">
        <w:rPr>
          <w:rFonts w:cs="B Nazanin"/>
          <w:rtl/>
        </w:rPr>
        <w:t xml:space="preserve"> گونه تعهد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نسبت به تبد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ل</w:t>
      </w:r>
      <w:r w:rsidRPr="009E3C63">
        <w:rPr>
          <w:rFonts w:cs="B Nazanin"/>
          <w:rtl/>
        </w:rPr>
        <w:t xml:space="preserve"> وضع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ت</w:t>
      </w:r>
      <w:r w:rsidRPr="009E3C63">
        <w:rPr>
          <w:rFonts w:cs="B Nazanin"/>
          <w:rtl/>
        </w:rPr>
        <w:t xml:space="preserve"> به پ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مان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ندارد</w:t>
      </w:r>
      <w:r w:rsidRPr="009E3C63">
        <w:rPr>
          <w:rFonts w:cs="B Nazanin" w:hint="cs"/>
          <w:rtl/>
        </w:rPr>
        <w:t>. همچنين</w:t>
      </w:r>
      <w:r w:rsidRPr="009E3C63">
        <w:rPr>
          <w:rFonts w:cs="B Nazanin"/>
          <w:rtl/>
        </w:rPr>
        <w:t xml:space="preserve"> تمد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د</w:t>
      </w:r>
      <w:r w:rsidRPr="009E3C63">
        <w:rPr>
          <w:rFonts w:cs="B Nazanin"/>
          <w:rtl/>
        </w:rPr>
        <w:t xml:space="preserve"> قرارداد </w:t>
      </w:r>
      <w:r w:rsidRPr="009E3C63">
        <w:rPr>
          <w:rFonts w:cs="B Nazanin" w:hint="cs"/>
          <w:rtl/>
        </w:rPr>
        <w:t xml:space="preserve">به صورت ساليانه و </w:t>
      </w:r>
      <w:r w:rsidRPr="009E3C63">
        <w:rPr>
          <w:rFonts w:cs="B Nazanin"/>
          <w:rtl/>
        </w:rPr>
        <w:t>منوط به فعال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ت</w:t>
      </w:r>
      <w:r w:rsidRPr="009E3C63">
        <w:rPr>
          <w:rFonts w:cs="B Nazanin"/>
          <w:rtl/>
        </w:rPr>
        <w:t xml:space="preserve"> علم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و پژوهشي قابل قبول و رضا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ت</w:t>
      </w:r>
      <w:r w:rsidRPr="009E3C63">
        <w:rPr>
          <w:rFonts w:cs="B Nazanin"/>
          <w:rtl/>
        </w:rPr>
        <w:t xml:space="preserve"> گروه مورد نظر </w:t>
      </w:r>
      <w:r w:rsidR="00F40637">
        <w:rPr>
          <w:rFonts w:cs="B Nazanin" w:hint="cs"/>
          <w:rtl/>
        </w:rPr>
        <w:t xml:space="preserve">امکان پذير </w:t>
      </w:r>
      <w:r w:rsidRPr="009E3C63">
        <w:rPr>
          <w:rFonts w:cs="B Nazanin"/>
          <w:rtl/>
        </w:rPr>
        <w:t>م</w:t>
      </w:r>
      <w:r w:rsidRPr="009E3C63">
        <w:rPr>
          <w:rFonts w:cs="B Nazanin" w:hint="cs"/>
          <w:rtl/>
        </w:rPr>
        <w:t>ی</w:t>
      </w:r>
      <w:r w:rsidRPr="009E3C63">
        <w:rPr>
          <w:rFonts w:cs="B Nazanin"/>
          <w:rtl/>
        </w:rPr>
        <w:t xml:space="preserve"> باشد. </w:t>
      </w:r>
    </w:p>
    <w:p w:rsidR="00E75A35" w:rsidRPr="009E3C63" w:rsidRDefault="00E75A35" w:rsidP="009E23CD">
      <w:pPr>
        <w:bidi/>
        <w:jc w:val="lowKashida"/>
        <w:rPr>
          <w:rFonts w:cs="B Nazanin"/>
        </w:rPr>
      </w:pPr>
      <w:r w:rsidRPr="009E3C63">
        <w:rPr>
          <w:rFonts w:cs="B Nazanin" w:hint="eastAsia"/>
          <w:rtl/>
        </w:rPr>
        <w:t>متقاض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ان</w:t>
      </w:r>
      <w:r w:rsidRPr="009E3C63">
        <w:rPr>
          <w:rFonts w:cs="B Nazanin"/>
          <w:rtl/>
        </w:rPr>
        <w:t xml:space="preserve"> محترم </w:t>
      </w:r>
      <w:r w:rsidR="00424C86" w:rsidRPr="009E3C63">
        <w:rPr>
          <w:rFonts w:cs="B Nazanin" w:hint="cs"/>
          <w:rtl/>
        </w:rPr>
        <w:t xml:space="preserve">مي توانند </w:t>
      </w:r>
      <w:r w:rsidRPr="009E3C63">
        <w:rPr>
          <w:rFonts w:cs="B Nazanin"/>
          <w:rtl/>
        </w:rPr>
        <w:t>تا پا</w:t>
      </w:r>
      <w:r w:rsidRPr="009E3C63">
        <w:rPr>
          <w:rFonts w:cs="B Nazanin" w:hint="cs"/>
          <w:rtl/>
        </w:rPr>
        <w:t>ی</w:t>
      </w:r>
      <w:r w:rsidRPr="009E3C63">
        <w:rPr>
          <w:rFonts w:cs="B Nazanin" w:hint="eastAsia"/>
          <w:rtl/>
        </w:rPr>
        <w:t>ان</w:t>
      </w:r>
      <w:r w:rsidRPr="009E3C63">
        <w:rPr>
          <w:rFonts w:cs="B Nazanin"/>
          <w:rtl/>
        </w:rPr>
        <w:t xml:space="preserve"> وقت ادار</w:t>
      </w:r>
      <w:r w:rsidRPr="009E3C63">
        <w:rPr>
          <w:rFonts w:cs="B Nazanin" w:hint="cs"/>
          <w:rtl/>
        </w:rPr>
        <w:t>ی</w:t>
      </w:r>
      <w:r w:rsidR="009E23CD">
        <w:rPr>
          <w:rFonts w:cs="B Nazanin" w:hint="cs"/>
          <w:rtl/>
        </w:rPr>
        <w:t>20/6/1400</w:t>
      </w:r>
      <w:r w:rsidRPr="009E3C63">
        <w:rPr>
          <w:rFonts w:cs="B Nazanin" w:hint="cs"/>
          <w:rtl/>
        </w:rPr>
        <w:t xml:space="preserve"> </w:t>
      </w:r>
      <w:r w:rsidR="006F160D" w:rsidRPr="009E3C63">
        <w:rPr>
          <w:rFonts w:cs="B Nazanin"/>
          <w:rtl/>
        </w:rPr>
        <w:t>رزومه</w:t>
      </w:r>
      <w:r w:rsidR="006F160D" w:rsidRPr="009E3C63">
        <w:rPr>
          <w:rFonts w:cs="B Nazanin"/>
        </w:rPr>
        <w:t xml:space="preserve"> (CV) </w:t>
      </w:r>
      <w:r w:rsidR="006F160D" w:rsidRPr="009E3C63">
        <w:rPr>
          <w:rFonts w:cs="B Nazanin" w:hint="cs"/>
          <w:rtl/>
        </w:rPr>
        <w:t>و</w:t>
      </w:r>
      <w:r w:rsidR="006F160D" w:rsidRPr="009E3C63">
        <w:rPr>
          <w:rFonts w:cs="B Nazanin"/>
          <w:rtl/>
        </w:rPr>
        <w:t xml:space="preserve"> مستندات مربوطه </w:t>
      </w:r>
      <w:r w:rsidRPr="009E3C63">
        <w:rPr>
          <w:rFonts w:cs="B Nazanin"/>
          <w:rtl/>
        </w:rPr>
        <w:t>خود را به آدرس</w:t>
      </w:r>
      <w:r w:rsidR="009E23CD">
        <w:rPr>
          <w:rFonts w:cs="B Nazanin" w:hint="cs"/>
          <w:rtl/>
        </w:rPr>
        <w:t xml:space="preserve"> </w:t>
      </w:r>
      <w:r w:rsidR="009E23CD">
        <w:rPr>
          <w:rFonts w:cs="Calibri" w:hint="cs"/>
          <w:rtl/>
        </w:rPr>
        <w:t>"</w:t>
      </w:r>
      <w:r w:rsidR="009E23CD">
        <w:rPr>
          <w:rFonts w:cs="B Nazanin" w:hint="cs"/>
          <w:rtl/>
        </w:rPr>
        <w:t>مشهد- چهارراه دکترا-خيابان ابن سينا- دانشکده پرستاري و مامايي- ساختمان مديريت- سرکار خانم منصوريان"</w:t>
      </w:r>
      <w:r w:rsidRPr="009E3C63">
        <w:rPr>
          <w:rFonts w:cs="B Nazanin"/>
          <w:rtl/>
        </w:rPr>
        <w:t xml:space="preserve"> ارسال </w:t>
      </w:r>
      <w:r w:rsidRPr="009E3C63">
        <w:rPr>
          <w:rFonts w:cs="B Nazanin" w:hint="cs"/>
          <w:rtl/>
        </w:rPr>
        <w:t xml:space="preserve">نمايند. </w:t>
      </w:r>
    </w:p>
    <w:p w:rsidR="00E75A35" w:rsidRPr="009E3C63" w:rsidRDefault="00E75A35" w:rsidP="009E3C63">
      <w:pPr>
        <w:bidi/>
        <w:jc w:val="lowKashida"/>
        <w:rPr>
          <w:rFonts w:cs="B Nazanin"/>
        </w:rPr>
      </w:pPr>
    </w:p>
    <w:p w:rsidR="00E75A35" w:rsidRPr="00EC1632" w:rsidRDefault="00E75A35" w:rsidP="009E3C63">
      <w:pPr>
        <w:bidi/>
        <w:jc w:val="lowKashida"/>
        <w:rPr>
          <w:rFonts w:cs="B Titr"/>
          <w:b/>
          <w:bCs/>
        </w:rPr>
      </w:pPr>
      <w:r w:rsidRPr="00EC1632">
        <w:rPr>
          <w:rFonts w:cs="B Titr" w:hint="eastAsia"/>
          <w:b/>
          <w:bCs/>
          <w:rtl/>
        </w:rPr>
        <w:t>شرايط</w:t>
      </w:r>
      <w:r w:rsidRPr="00EC1632">
        <w:rPr>
          <w:rFonts w:cs="B Titr"/>
          <w:b/>
          <w:bCs/>
          <w:rtl/>
        </w:rPr>
        <w:t xml:space="preserve"> عمومي</w:t>
      </w:r>
      <w:r w:rsidRPr="00EC1632">
        <w:rPr>
          <w:rFonts w:cs="B Titr"/>
          <w:b/>
          <w:bCs/>
        </w:rPr>
        <w:t>:</w:t>
      </w:r>
    </w:p>
    <w:p w:rsidR="00C65A80" w:rsidRPr="000A06BF" w:rsidRDefault="00C65A80" w:rsidP="000A06B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A06BF">
        <w:rPr>
          <w:rFonts w:cs="B Nazanin"/>
          <w:rtl/>
        </w:rPr>
        <w:t>اعتقاد به مبان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نظام مقدس جمهور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اسلام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و قانون اساس</w:t>
      </w:r>
      <w:r w:rsidRPr="000A06BF">
        <w:rPr>
          <w:rFonts w:cs="B Nazanin" w:hint="cs"/>
          <w:rtl/>
        </w:rPr>
        <w:t>ی</w:t>
      </w:r>
    </w:p>
    <w:p w:rsidR="00C65A80" w:rsidRPr="000A06BF" w:rsidRDefault="00C65A80" w:rsidP="000A06B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A06BF">
        <w:rPr>
          <w:rFonts w:cs="B Nazanin" w:hint="eastAsia"/>
          <w:rtl/>
        </w:rPr>
        <w:t>تد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ن</w:t>
      </w:r>
      <w:r w:rsidRPr="000A06BF">
        <w:rPr>
          <w:rFonts w:cs="B Nazanin"/>
          <w:rtl/>
        </w:rPr>
        <w:t xml:space="preserve"> به 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ک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از اد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ان</w:t>
      </w:r>
      <w:r w:rsidRPr="000A06BF">
        <w:rPr>
          <w:rFonts w:cs="B Nazanin"/>
          <w:rtl/>
        </w:rPr>
        <w:t xml:space="preserve"> رسم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مصرح در قانون اساس</w:t>
      </w:r>
      <w:r w:rsidRPr="000A06BF">
        <w:rPr>
          <w:rFonts w:cs="B Nazanin" w:hint="cs"/>
          <w:rtl/>
        </w:rPr>
        <w:t>ی</w:t>
      </w:r>
    </w:p>
    <w:p w:rsidR="00C65A80" w:rsidRPr="000A06BF" w:rsidRDefault="00C65A80" w:rsidP="000A06B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A06BF">
        <w:rPr>
          <w:rFonts w:cs="B Nazanin" w:hint="eastAsia"/>
          <w:rtl/>
        </w:rPr>
        <w:t>داشتن</w:t>
      </w:r>
      <w:r w:rsidRPr="000A06BF">
        <w:rPr>
          <w:rFonts w:cs="B Nazanin"/>
          <w:rtl/>
        </w:rPr>
        <w:t xml:space="preserve"> تابع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ت</w:t>
      </w:r>
      <w:r w:rsidRPr="000A06BF">
        <w:rPr>
          <w:rFonts w:cs="B Nazanin"/>
          <w:rtl/>
        </w:rPr>
        <w:t xml:space="preserve"> جمهور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اسلام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ا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ران</w:t>
      </w:r>
    </w:p>
    <w:p w:rsidR="00C65A80" w:rsidRPr="000A06BF" w:rsidRDefault="00C65A80" w:rsidP="000A06B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A06BF">
        <w:rPr>
          <w:rFonts w:cs="B Nazanin" w:hint="cs"/>
          <w:rtl/>
        </w:rPr>
        <w:t>عدم</w:t>
      </w:r>
      <w:r w:rsidRPr="000A06BF">
        <w:rPr>
          <w:rFonts w:cs="B Nazanin"/>
          <w:rtl/>
        </w:rPr>
        <w:t xml:space="preserve"> سابقه محکوم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ت</w:t>
      </w:r>
      <w:r w:rsidRPr="000A06BF">
        <w:rPr>
          <w:rFonts w:cs="B Nazanin"/>
          <w:rtl/>
        </w:rPr>
        <w:t xml:space="preserve"> ک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فر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و جزا</w:t>
      </w:r>
      <w:r w:rsidRPr="000A06BF">
        <w:rPr>
          <w:rFonts w:cs="B Nazanin" w:hint="cs"/>
          <w:rtl/>
        </w:rPr>
        <w:t>یی</w:t>
      </w:r>
    </w:p>
    <w:p w:rsidR="00C65A80" w:rsidRPr="000A06BF" w:rsidRDefault="00C65A80" w:rsidP="000A06B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A06BF">
        <w:rPr>
          <w:rFonts w:cs="B Nazanin" w:hint="eastAsia"/>
          <w:rtl/>
        </w:rPr>
        <w:t>عدم</w:t>
      </w:r>
      <w:r w:rsidRPr="000A06BF">
        <w:rPr>
          <w:rFonts w:cs="B Nazanin"/>
          <w:rtl/>
        </w:rPr>
        <w:t xml:space="preserve"> اعت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اد</w:t>
      </w:r>
      <w:r w:rsidRPr="000A06BF">
        <w:rPr>
          <w:rFonts w:cs="B Nazanin"/>
          <w:rtl/>
        </w:rPr>
        <w:t xml:space="preserve"> به دخان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ات،</w:t>
      </w:r>
      <w:r w:rsidRPr="000A06BF">
        <w:rPr>
          <w:rFonts w:cs="B Nazanin"/>
          <w:rtl/>
        </w:rPr>
        <w:t xml:space="preserve"> مواد مخدر و روان گردان</w:t>
      </w:r>
    </w:p>
    <w:p w:rsidR="00C65A80" w:rsidRPr="000A06BF" w:rsidRDefault="00C65A80" w:rsidP="000A06B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A06BF">
        <w:rPr>
          <w:rFonts w:cs="B Nazanin" w:hint="eastAsia"/>
          <w:rtl/>
        </w:rPr>
        <w:t>انجام</w:t>
      </w:r>
      <w:r w:rsidRPr="000A06BF">
        <w:rPr>
          <w:rFonts w:cs="B Nazanin"/>
          <w:rtl/>
        </w:rPr>
        <w:t xml:space="preserve"> خدمت وظ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فه</w:t>
      </w:r>
      <w:r w:rsidRPr="000A06BF">
        <w:rPr>
          <w:rFonts w:cs="B Nazanin"/>
          <w:rtl/>
        </w:rPr>
        <w:t xml:space="preserve"> عموم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،</w:t>
      </w:r>
      <w:r w:rsidRPr="000A06BF">
        <w:rPr>
          <w:rFonts w:cs="B Nazanin"/>
          <w:rtl/>
        </w:rPr>
        <w:t xml:space="preserve"> دارا بودن کارت پا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ان</w:t>
      </w:r>
      <w:r w:rsidRPr="000A06BF">
        <w:rPr>
          <w:rFonts w:cs="B Nazanin"/>
          <w:rtl/>
        </w:rPr>
        <w:t xml:space="preserve"> خدمت وظ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فه</w:t>
      </w:r>
      <w:r w:rsidRPr="000A06BF">
        <w:rPr>
          <w:rFonts w:cs="B Nazanin"/>
          <w:rtl/>
        </w:rPr>
        <w:t xml:space="preserve"> عموم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</w:t>
      </w:r>
      <w:r w:rsidRPr="000A06BF">
        <w:rPr>
          <w:rFonts w:cs="B Nazanin"/>
          <w:rtl/>
        </w:rPr>
        <w:t xml:space="preserve"> داشتن معاف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ت</w:t>
      </w:r>
      <w:r w:rsidRPr="000A06BF">
        <w:rPr>
          <w:rFonts w:cs="B Nazanin"/>
          <w:rtl/>
        </w:rPr>
        <w:t xml:space="preserve"> قانون</w:t>
      </w:r>
      <w:r w:rsidRPr="000A06BF">
        <w:rPr>
          <w:rFonts w:cs="B Nazanin" w:hint="cs"/>
          <w:rtl/>
        </w:rPr>
        <w:t>ی</w:t>
      </w:r>
      <w:r w:rsidRPr="000A06BF">
        <w:rPr>
          <w:rFonts w:cs="B Nazanin"/>
          <w:rtl/>
        </w:rPr>
        <w:t xml:space="preserve"> و 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</w:t>
      </w:r>
      <w:r w:rsidRPr="000A06BF">
        <w:rPr>
          <w:rFonts w:cs="B Nazanin"/>
          <w:rtl/>
        </w:rPr>
        <w:t xml:space="preserve"> پا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ان</w:t>
      </w:r>
      <w:r w:rsidRPr="000A06BF">
        <w:rPr>
          <w:rFonts w:cs="B Nazanin"/>
          <w:rtl/>
        </w:rPr>
        <w:t xml:space="preserve"> دوره ضرورت نظام (و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ژه</w:t>
      </w:r>
      <w:r w:rsidRPr="000A06BF">
        <w:rPr>
          <w:rFonts w:cs="B Nazanin"/>
          <w:rtl/>
        </w:rPr>
        <w:t xml:space="preserve"> آقا</w:t>
      </w:r>
      <w:r w:rsidRPr="000A06BF">
        <w:rPr>
          <w:rFonts w:cs="B Nazanin" w:hint="cs"/>
          <w:rtl/>
        </w:rPr>
        <w:t>ی</w:t>
      </w:r>
      <w:r w:rsidRPr="000A06BF">
        <w:rPr>
          <w:rFonts w:cs="B Nazanin" w:hint="eastAsia"/>
          <w:rtl/>
        </w:rPr>
        <w:t>ان</w:t>
      </w:r>
      <w:r w:rsidRPr="000A06BF">
        <w:rPr>
          <w:rFonts w:cs="B Nazanin"/>
          <w:rtl/>
        </w:rPr>
        <w:t>)</w:t>
      </w:r>
    </w:p>
    <w:p w:rsidR="00E75A35" w:rsidRPr="00EC1632" w:rsidRDefault="00E75A35" w:rsidP="00C65A80">
      <w:pPr>
        <w:bidi/>
        <w:rPr>
          <w:rFonts w:cs="B Titr"/>
          <w:b/>
          <w:bCs/>
          <w:rtl/>
        </w:rPr>
      </w:pPr>
      <w:r w:rsidRPr="00EC1632">
        <w:rPr>
          <w:rFonts w:cs="B Titr" w:hint="eastAsia"/>
          <w:b/>
          <w:bCs/>
          <w:rtl/>
        </w:rPr>
        <w:t>شرايط</w:t>
      </w:r>
      <w:r w:rsidRPr="00EC1632">
        <w:rPr>
          <w:rFonts w:cs="B Titr"/>
          <w:b/>
          <w:bCs/>
          <w:rtl/>
        </w:rPr>
        <w:t xml:space="preserve"> اختصاصي</w:t>
      </w:r>
      <w:r w:rsidRPr="00EC1632">
        <w:rPr>
          <w:rFonts w:cs="B Titr"/>
          <w:b/>
          <w:bCs/>
        </w:rPr>
        <w:t xml:space="preserve"> :</w:t>
      </w:r>
    </w:p>
    <w:p w:rsidR="00F40637" w:rsidRPr="000A06BF" w:rsidRDefault="00147C97" w:rsidP="00E817A0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D0D0D" w:themeColor="text1" w:themeTint="F2"/>
          <w:rtl/>
        </w:rPr>
      </w:pPr>
      <w:r w:rsidRPr="000A06BF">
        <w:rPr>
          <w:rFonts w:ascii="farishtheme" w:hAnsi="farishtheme" w:cs="B Nazanin" w:hint="cs"/>
          <w:color w:val="0D0D0D" w:themeColor="text1" w:themeTint="F2"/>
          <w:sz w:val="21"/>
          <w:szCs w:val="21"/>
          <w:shd w:val="clear" w:color="auto" w:fill="FFFFFF"/>
          <w:rtl/>
        </w:rPr>
        <w:t>د</w:t>
      </w:r>
      <w:r w:rsidRPr="000A06BF">
        <w:rPr>
          <w:rFonts w:ascii="farishtheme" w:hAnsi="farishtheme" w:cs="B Nazanin"/>
          <w:color w:val="0D0D0D" w:themeColor="text1" w:themeTint="F2"/>
          <w:sz w:val="21"/>
          <w:szCs w:val="21"/>
          <w:shd w:val="clear" w:color="auto" w:fill="FFFFFF"/>
          <w:rtl/>
        </w:rPr>
        <w:t xml:space="preserve">ارا </w:t>
      </w:r>
      <w:r w:rsidR="00E817A0">
        <w:rPr>
          <w:rFonts w:ascii="farishtheme" w:hAnsi="farishtheme" w:cs="B Nazanin"/>
          <w:color w:val="0D0D0D" w:themeColor="text1" w:themeTint="F2"/>
          <w:sz w:val="21"/>
          <w:szCs w:val="21"/>
          <w:shd w:val="clear" w:color="auto" w:fill="FFFFFF"/>
          <w:rtl/>
        </w:rPr>
        <w:t>بودن دانشنامه دکتری تخصص</w:t>
      </w:r>
      <w:r w:rsidRPr="000A06BF">
        <w:rPr>
          <w:rFonts w:ascii="farishtheme" w:hAnsi="farishtheme" w:cs="B Nazanin"/>
          <w:color w:val="0D0D0D" w:themeColor="text1" w:themeTint="F2"/>
          <w:sz w:val="21"/>
          <w:szCs w:val="21"/>
          <w:shd w:val="clear" w:color="auto" w:fill="FFFFFF"/>
        </w:rPr>
        <w:t xml:space="preserve"> (Ph.D) </w:t>
      </w:r>
      <w:r w:rsidR="00E817A0">
        <w:rPr>
          <w:rFonts w:ascii="farishtheme" w:hAnsi="farishtheme" w:cs="B Nazanin" w:hint="cs"/>
          <w:color w:val="0D0D0D" w:themeColor="text1" w:themeTint="F2"/>
          <w:sz w:val="21"/>
          <w:szCs w:val="21"/>
          <w:shd w:val="clear" w:color="auto" w:fill="FFFFFF"/>
          <w:rtl/>
        </w:rPr>
        <w:t xml:space="preserve"> و يا مدرک کارشناسي ارشد د</w:t>
      </w:r>
      <w:r w:rsidRPr="000A06BF">
        <w:rPr>
          <w:rFonts w:ascii="farishtheme" w:hAnsi="farishtheme" w:cs="B Nazanin" w:hint="cs"/>
          <w:color w:val="0D0D0D" w:themeColor="text1" w:themeTint="F2"/>
          <w:sz w:val="21"/>
          <w:szCs w:val="21"/>
          <w:shd w:val="clear" w:color="auto" w:fill="FFFFFF"/>
          <w:rtl/>
        </w:rPr>
        <w:t>ر رشته هاي مورد نياز</w:t>
      </w:r>
      <w:r w:rsidR="00935EB6" w:rsidRPr="000A06BF">
        <w:rPr>
          <w:rFonts w:ascii="farishtheme" w:hAnsi="farishtheme" w:cs="B Nazanin" w:hint="cs"/>
          <w:color w:val="0D0D0D" w:themeColor="text1" w:themeTint="F2"/>
          <w:sz w:val="21"/>
          <w:szCs w:val="21"/>
          <w:shd w:val="clear" w:color="auto" w:fill="FFFFFF"/>
          <w:rtl/>
        </w:rPr>
        <w:t xml:space="preserve">. </w:t>
      </w:r>
    </w:p>
    <w:p w:rsidR="00B74B0D" w:rsidRPr="000A06BF" w:rsidRDefault="00E75A35" w:rsidP="000A06BF">
      <w:pPr>
        <w:pStyle w:val="ListParagraph"/>
        <w:numPr>
          <w:ilvl w:val="0"/>
          <w:numId w:val="3"/>
        </w:numPr>
        <w:bidi/>
        <w:rPr>
          <w:rFonts w:ascii="Tahoma" w:hAnsi="Tahoma" w:cs="Tahoma"/>
          <w:color w:val="0D0D0D" w:themeColor="text1" w:themeTint="F2"/>
          <w:sz w:val="20"/>
          <w:szCs w:val="20"/>
          <w:rtl/>
        </w:rPr>
      </w:pPr>
      <w:r w:rsidRPr="000A06BF">
        <w:rPr>
          <w:rFonts w:cs="B Nazanin"/>
          <w:color w:val="0D0D0D" w:themeColor="text1" w:themeTint="F2"/>
          <w:rtl/>
        </w:rPr>
        <w:t>افراد در حال تحص</w:t>
      </w:r>
      <w:r w:rsidRPr="000A06BF">
        <w:rPr>
          <w:rFonts w:cs="B Nazanin" w:hint="cs"/>
          <w:color w:val="0D0D0D" w:themeColor="text1" w:themeTint="F2"/>
          <w:rtl/>
        </w:rPr>
        <w:t>ی</w:t>
      </w:r>
      <w:r w:rsidRPr="000A06BF">
        <w:rPr>
          <w:rFonts w:cs="B Nazanin" w:hint="eastAsia"/>
          <w:color w:val="0D0D0D" w:themeColor="text1" w:themeTint="F2"/>
          <w:rtl/>
        </w:rPr>
        <w:t>ل</w:t>
      </w:r>
      <w:r w:rsidRPr="000A06BF">
        <w:rPr>
          <w:rFonts w:cs="B Nazanin"/>
          <w:color w:val="0D0D0D" w:themeColor="text1" w:themeTint="F2"/>
          <w:rtl/>
        </w:rPr>
        <w:t xml:space="preserve"> مجاز به شرکت </w:t>
      </w:r>
      <w:r w:rsidRPr="000A06BF">
        <w:rPr>
          <w:rFonts w:cs="B Nazanin" w:hint="eastAsia"/>
          <w:color w:val="0D0D0D" w:themeColor="text1" w:themeTint="F2"/>
          <w:rtl/>
        </w:rPr>
        <w:t>در</w:t>
      </w:r>
      <w:r w:rsidRPr="000A06BF">
        <w:rPr>
          <w:rFonts w:cs="B Nazanin"/>
          <w:color w:val="0D0D0D" w:themeColor="text1" w:themeTint="F2"/>
          <w:rtl/>
        </w:rPr>
        <w:t xml:space="preserve"> ا</w:t>
      </w:r>
      <w:r w:rsidRPr="000A06BF">
        <w:rPr>
          <w:rFonts w:cs="B Nazanin" w:hint="cs"/>
          <w:color w:val="0D0D0D" w:themeColor="text1" w:themeTint="F2"/>
          <w:rtl/>
        </w:rPr>
        <w:t>ی</w:t>
      </w:r>
      <w:r w:rsidRPr="000A06BF">
        <w:rPr>
          <w:rFonts w:cs="B Nazanin" w:hint="eastAsia"/>
          <w:color w:val="0D0D0D" w:themeColor="text1" w:themeTint="F2"/>
          <w:rtl/>
        </w:rPr>
        <w:t>ن</w:t>
      </w:r>
      <w:r w:rsidRPr="000A06BF">
        <w:rPr>
          <w:rFonts w:cs="B Nazanin"/>
          <w:color w:val="0D0D0D" w:themeColor="text1" w:themeTint="F2"/>
          <w:rtl/>
        </w:rPr>
        <w:t xml:space="preserve"> فراخوان نم</w:t>
      </w:r>
      <w:r w:rsidRPr="000A06BF">
        <w:rPr>
          <w:rFonts w:cs="B Nazanin" w:hint="cs"/>
          <w:color w:val="0D0D0D" w:themeColor="text1" w:themeTint="F2"/>
          <w:rtl/>
        </w:rPr>
        <w:t>ی</w:t>
      </w:r>
      <w:r w:rsidR="00935EB6" w:rsidRPr="000A06BF">
        <w:rPr>
          <w:rFonts w:cs="B Nazanin"/>
          <w:color w:val="0D0D0D" w:themeColor="text1" w:themeTint="F2"/>
          <w:rtl/>
        </w:rPr>
        <w:t xml:space="preserve"> باشند</w:t>
      </w:r>
      <w:r w:rsidR="00F40637" w:rsidRPr="000A06BF">
        <w:rPr>
          <w:rFonts w:cs="B Nazanin" w:hint="cs"/>
          <w:color w:val="0D0D0D" w:themeColor="text1" w:themeTint="F2"/>
          <w:rtl/>
        </w:rPr>
        <w:t>.</w:t>
      </w:r>
    </w:p>
    <w:p w:rsidR="00592B27" w:rsidRPr="000A06BF" w:rsidRDefault="00592B27" w:rsidP="000A06BF">
      <w:pPr>
        <w:pStyle w:val="ListParagraph"/>
        <w:numPr>
          <w:ilvl w:val="0"/>
          <w:numId w:val="3"/>
        </w:numPr>
        <w:bidi/>
        <w:rPr>
          <w:rFonts w:ascii="Tahoma" w:hAnsi="Tahoma" w:cs="Tahoma"/>
          <w:color w:val="0D0D0D" w:themeColor="text1" w:themeTint="F2"/>
          <w:sz w:val="20"/>
          <w:szCs w:val="20"/>
          <w:rtl/>
        </w:rPr>
      </w:pPr>
      <w:r w:rsidRPr="000A06BF">
        <w:rPr>
          <w:rFonts w:ascii="Tahoma" w:hAnsi="Tahoma" w:cs="B Nazanin"/>
          <w:color w:val="0D0D0D" w:themeColor="text1" w:themeTint="F2"/>
          <w:rtl/>
        </w:rPr>
        <w:t>عنوان رشته متقاضی بایستی با عنوان رشته درج شده در فراخوان دقیقاً مطابقت داشته و پذیرش مدارک مشابه امکان‌پذیر نمی‌باشد</w:t>
      </w:r>
      <w:r w:rsidRPr="000A06BF">
        <w:rPr>
          <w:rFonts w:ascii="Tahoma" w:hAnsi="Tahoma" w:cs="Tahoma"/>
          <w:color w:val="0D0D0D" w:themeColor="text1" w:themeTint="F2"/>
          <w:sz w:val="20"/>
          <w:szCs w:val="20"/>
        </w:rPr>
        <w:t>.</w:t>
      </w:r>
    </w:p>
    <w:p w:rsidR="00EA1452" w:rsidRPr="00441322" w:rsidRDefault="00EA1452" w:rsidP="00EA1452">
      <w:pPr>
        <w:bidi/>
        <w:rPr>
          <w:rFonts w:cs="B Titr"/>
          <w:b/>
          <w:bCs/>
          <w:rtl/>
        </w:rPr>
      </w:pPr>
      <w:r w:rsidRPr="00441322">
        <w:rPr>
          <w:rFonts w:cs="B Titr"/>
          <w:b/>
          <w:bCs/>
          <w:rtl/>
        </w:rPr>
        <w:t>مدارک مورد ن</w:t>
      </w:r>
      <w:r w:rsidRPr="00441322">
        <w:rPr>
          <w:rFonts w:cs="B Titr" w:hint="cs"/>
          <w:b/>
          <w:bCs/>
          <w:rtl/>
        </w:rPr>
        <w:t>ی</w:t>
      </w:r>
      <w:r w:rsidRPr="00441322">
        <w:rPr>
          <w:rFonts w:cs="B Titr" w:hint="eastAsia"/>
          <w:b/>
          <w:bCs/>
          <w:rtl/>
        </w:rPr>
        <w:t>از</w:t>
      </w:r>
      <w:r w:rsidRPr="00441322">
        <w:rPr>
          <w:rFonts w:cs="B Titr"/>
          <w:b/>
          <w:bCs/>
        </w:rPr>
        <w:t xml:space="preserve"> :</w:t>
      </w:r>
    </w:p>
    <w:p w:rsidR="00EA1452" w:rsidRPr="00AF3BDC" w:rsidRDefault="00EA1452" w:rsidP="00EA1452">
      <w:pPr>
        <w:bidi/>
        <w:rPr>
          <w:rFonts w:cs="B Nazanin"/>
          <w:rtl/>
        </w:rPr>
      </w:pPr>
      <w:r w:rsidRPr="00AF3BDC">
        <w:rPr>
          <w:rFonts w:cs="B Nazanin" w:hint="cs"/>
          <w:rtl/>
        </w:rPr>
        <w:t>-</w:t>
      </w:r>
      <w:r w:rsidRPr="00AF3BDC">
        <w:rPr>
          <w:rFonts w:cs="B Nazanin"/>
        </w:rPr>
        <w:t xml:space="preserve"> </w:t>
      </w:r>
      <w:r w:rsidRPr="00AF3BDC">
        <w:rPr>
          <w:rFonts w:cs="B Nazanin"/>
          <w:rtl/>
        </w:rPr>
        <w:t>تصو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ر</w:t>
      </w:r>
      <w:r w:rsidRPr="00AF3BDC">
        <w:rPr>
          <w:rFonts w:cs="B Nazanin"/>
          <w:rtl/>
        </w:rPr>
        <w:t xml:space="preserve"> تمام</w:t>
      </w:r>
      <w:r w:rsidRPr="00AF3BDC">
        <w:rPr>
          <w:rFonts w:cs="B Nazanin" w:hint="cs"/>
          <w:rtl/>
        </w:rPr>
        <w:t>ی</w:t>
      </w:r>
      <w:r w:rsidRPr="00AF3BDC">
        <w:rPr>
          <w:rFonts w:cs="B Nazanin"/>
          <w:rtl/>
        </w:rPr>
        <w:t xml:space="preserve"> صفحات شناسنامه</w:t>
      </w:r>
    </w:p>
    <w:p w:rsidR="00EA1452" w:rsidRPr="00AF3BDC" w:rsidRDefault="00EA1452" w:rsidP="00EA1452">
      <w:pPr>
        <w:bidi/>
        <w:rPr>
          <w:rFonts w:cs="B Nazanin"/>
          <w:rtl/>
        </w:rPr>
      </w:pPr>
      <w:r w:rsidRPr="00AF3BDC">
        <w:rPr>
          <w:rFonts w:cs="B Nazanin" w:hint="cs"/>
          <w:rtl/>
        </w:rPr>
        <w:t>-</w:t>
      </w:r>
      <w:r w:rsidRPr="00AF3BDC">
        <w:rPr>
          <w:rFonts w:cs="B Nazanin"/>
          <w:rtl/>
        </w:rPr>
        <w:t>تصو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ر</w:t>
      </w:r>
      <w:r w:rsidRPr="00AF3BDC">
        <w:rPr>
          <w:rFonts w:cs="B Nazanin"/>
          <w:rtl/>
        </w:rPr>
        <w:t xml:space="preserve"> دو طرف کارت مل</w:t>
      </w:r>
      <w:r w:rsidRPr="00AF3BDC">
        <w:rPr>
          <w:rFonts w:cs="B Nazanin" w:hint="cs"/>
          <w:rtl/>
        </w:rPr>
        <w:t>ی</w:t>
      </w:r>
    </w:p>
    <w:p w:rsidR="00EA1452" w:rsidRPr="00AF3BDC" w:rsidRDefault="00EA1452" w:rsidP="00EA1452">
      <w:pPr>
        <w:bidi/>
        <w:rPr>
          <w:rFonts w:cs="B Nazanin"/>
          <w:rtl/>
        </w:rPr>
      </w:pPr>
      <w:r w:rsidRPr="00AF3BDC">
        <w:rPr>
          <w:rFonts w:cs="B Nazanin" w:hint="cs"/>
          <w:rtl/>
        </w:rPr>
        <w:t>-</w:t>
      </w:r>
      <w:r w:rsidRPr="00AF3BDC">
        <w:rPr>
          <w:rFonts w:cs="B Nazanin"/>
          <w:rtl/>
        </w:rPr>
        <w:t>تصو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ر</w:t>
      </w:r>
      <w:r w:rsidRPr="00AF3BDC">
        <w:rPr>
          <w:rFonts w:cs="B Nazanin"/>
          <w:rtl/>
        </w:rPr>
        <w:t xml:space="preserve"> آخر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ن</w:t>
      </w:r>
      <w:r w:rsidRPr="00AF3BDC">
        <w:rPr>
          <w:rFonts w:cs="B Nazanin"/>
          <w:rtl/>
        </w:rPr>
        <w:t xml:space="preserve"> مدرک تحص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ل</w:t>
      </w:r>
      <w:r w:rsidRPr="00AF3BDC">
        <w:rPr>
          <w:rFonts w:cs="B Nazanin" w:hint="cs"/>
          <w:rtl/>
        </w:rPr>
        <w:t>ی</w:t>
      </w:r>
    </w:p>
    <w:p w:rsidR="00EA1452" w:rsidRDefault="00EA1452" w:rsidP="00D32D3E">
      <w:pPr>
        <w:bidi/>
        <w:rPr>
          <w:rFonts w:cs="B Nazanin"/>
          <w:rtl/>
        </w:rPr>
      </w:pPr>
      <w:r w:rsidRPr="00AF3BDC">
        <w:rPr>
          <w:rFonts w:cs="B Nazanin" w:hint="cs"/>
          <w:rtl/>
        </w:rPr>
        <w:t>-ت</w:t>
      </w:r>
      <w:r w:rsidRPr="00AF3BDC">
        <w:rPr>
          <w:rFonts w:cs="B Nazanin"/>
          <w:rtl/>
        </w:rPr>
        <w:t>صو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ر</w:t>
      </w:r>
      <w:r w:rsidRPr="00AF3BDC">
        <w:rPr>
          <w:rFonts w:cs="B Nazanin"/>
          <w:rtl/>
        </w:rPr>
        <w:t xml:space="preserve"> کارت پا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ان</w:t>
      </w:r>
      <w:r w:rsidRPr="00AF3BDC">
        <w:rPr>
          <w:rFonts w:cs="B Nazanin"/>
          <w:rtl/>
        </w:rPr>
        <w:t xml:space="preserve"> خدمت 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ا</w:t>
      </w:r>
      <w:r w:rsidRPr="00AF3BDC">
        <w:rPr>
          <w:rFonts w:cs="B Nazanin"/>
          <w:rtl/>
        </w:rPr>
        <w:t xml:space="preserve"> معاف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ت</w:t>
      </w:r>
      <w:r w:rsidRPr="00AF3BDC">
        <w:rPr>
          <w:rFonts w:cs="B Nazanin"/>
          <w:rtl/>
        </w:rPr>
        <w:t xml:space="preserve"> دائم 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ا</w:t>
      </w:r>
      <w:r w:rsidRPr="00AF3BDC">
        <w:rPr>
          <w:rFonts w:cs="B Nazanin"/>
          <w:rtl/>
        </w:rPr>
        <w:t xml:space="preserve"> موقت دوره نظام وظ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فه</w:t>
      </w:r>
      <w:r w:rsidRPr="00AF3BDC">
        <w:rPr>
          <w:rFonts w:cs="B Nazanin"/>
          <w:rtl/>
        </w:rPr>
        <w:t xml:space="preserve"> </w:t>
      </w:r>
      <w:r w:rsidR="00D32D3E">
        <w:rPr>
          <w:rFonts w:cs="B Nazanin" w:hint="cs"/>
          <w:rtl/>
        </w:rPr>
        <w:t>(</w:t>
      </w:r>
      <w:r w:rsidRPr="00AF3BDC">
        <w:rPr>
          <w:rFonts w:cs="B Nazanin"/>
          <w:rtl/>
        </w:rPr>
        <w:t>مخصوص برادران</w:t>
      </w:r>
      <w:r w:rsidRPr="00AF3BDC">
        <w:rPr>
          <w:rFonts w:cs="B Nazanin"/>
        </w:rPr>
        <w:t>(</w:t>
      </w:r>
    </w:p>
    <w:p w:rsidR="00D32D3E" w:rsidRPr="00AF3BDC" w:rsidRDefault="00D32D3E" w:rsidP="00D32D3E">
      <w:pPr>
        <w:bidi/>
        <w:rPr>
          <w:rFonts w:cs="B Nazanin"/>
          <w:rtl/>
        </w:rPr>
      </w:pPr>
      <w:r>
        <w:rPr>
          <w:rFonts w:cs="B Nazanin" w:hint="cs"/>
          <w:rtl/>
        </w:rPr>
        <w:t>-تصوير آخرين حکم کارگزيني</w:t>
      </w:r>
    </w:p>
    <w:p w:rsidR="00EA1452" w:rsidRPr="00AF3BDC" w:rsidRDefault="00EA1452" w:rsidP="00EA1C5E">
      <w:pPr>
        <w:bidi/>
        <w:rPr>
          <w:rFonts w:cs="B Nazanin"/>
          <w:rtl/>
        </w:rPr>
      </w:pPr>
      <w:r w:rsidRPr="00AF3BDC">
        <w:rPr>
          <w:rFonts w:cs="B Nazanin" w:hint="cs"/>
          <w:rtl/>
        </w:rPr>
        <w:lastRenderedPageBreak/>
        <w:t>-</w:t>
      </w:r>
      <w:r w:rsidRPr="00AF3BDC">
        <w:rPr>
          <w:rFonts w:cs="B Nazanin"/>
          <w:rtl/>
        </w:rPr>
        <w:t xml:space="preserve"> ارائه </w:t>
      </w:r>
      <w:r w:rsidR="00EA1C5E">
        <w:rPr>
          <w:rFonts w:cs="B Nazanin" w:hint="cs"/>
          <w:rtl/>
        </w:rPr>
        <w:t xml:space="preserve">نامه </w:t>
      </w:r>
      <w:r w:rsidRPr="00AF3BDC">
        <w:rPr>
          <w:rFonts w:cs="B Nazanin"/>
          <w:rtl/>
        </w:rPr>
        <w:t>موافقت محل خدمت مستخدم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ن،</w:t>
      </w:r>
      <w:r w:rsidRPr="00AF3BDC">
        <w:rPr>
          <w:rFonts w:cs="B Nazanin"/>
          <w:rtl/>
        </w:rPr>
        <w:t xml:space="preserve"> بورس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ه</w:t>
      </w:r>
      <w:r w:rsidRPr="00AF3BDC">
        <w:rPr>
          <w:rFonts w:cs="B Nazanin"/>
          <w:rtl/>
        </w:rPr>
        <w:t xml:space="preserve"> ها و متعهد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ن</w:t>
      </w:r>
      <w:r w:rsidRPr="00AF3BDC">
        <w:rPr>
          <w:rFonts w:cs="B Nazanin"/>
          <w:rtl/>
        </w:rPr>
        <w:t xml:space="preserve"> جذب به سا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ر</w:t>
      </w:r>
      <w:r w:rsidRPr="00AF3BDC">
        <w:rPr>
          <w:rFonts w:cs="B Nazanin"/>
          <w:rtl/>
        </w:rPr>
        <w:t xml:space="preserve"> دانشگاهها و </w:t>
      </w:r>
      <w:r w:rsidRPr="00AF3BDC">
        <w:rPr>
          <w:rFonts w:cs="B Nazanin" w:hint="cs"/>
          <w:rtl/>
        </w:rPr>
        <w:t>ی</w:t>
      </w:r>
      <w:r w:rsidRPr="00AF3BDC">
        <w:rPr>
          <w:rFonts w:cs="B Nazanin" w:hint="eastAsia"/>
          <w:rtl/>
        </w:rPr>
        <w:t>ا</w:t>
      </w:r>
      <w:r w:rsidRPr="00AF3BDC">
        <w:rPr>
          <w:rFonts w:cs="B Nazanin"/>
          <w:rtl/>
        </w:rPr>
        <w:t xml:space="preserve"> معاونت درمان</w:t>
      </w:r>
    </w:p>
    <w:p w:rsidR="00EA1452" w:rsidRDefault="00AF3BDC" w:rsidP="00AF3BDC">
      <w:pPr>
        <w:bidi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EA1452" w:rsidRPr="00AF3BDC">
        <w:rPr>
          <w:rFonts w:cs="B Nazanin" w:hint="cs"/>
          <w:rtl/>
        </w:rPr>
        <w:t xml:space="preserve">رزومه کامل علمي و پژوهشي </w:t>
      </w:r>
      <w:r w:rsidR="00EA1452" w:rsidRPr="00AF3BDC">
        <w:rPr>
          <w:rFonts w:ascii="Times New Roman" w:hAnsi="Times New Roman" w:cs="Times New Roman" w:hint="cs"/>
          <w:rtl/>
        </w:rPr>
        <w:t>–</w:t>
      </w:r>
      <w:r w:rsidR="00CA7A4C">
        <w:rPr>
          <w:rFonts w:ascii="Times New Roman" w:hAnsi="Times New Roman" w:cs="Times New Roman" w:hint="cs"/>
          <w:rtl/>
        </w:rPr>
        <w:t xml:space="preserve"> </w:t>
      </w:r>
      <w:r w:rsidR="00EA1452" w:rsidRPr="00AF3BDC">
        <w:rPr>
          <w:rFonts w:cs="B Nazanin" w:hint="cs"/>
          <w:rtl/>
        </w:rPr>
        <w:t>اجرايي و فرهنگي به همراه مستندات کامل</w:t>
      </w:r>
    </w:p>
    <w:p w:rsidR="00D32D3E" w:rsidRPr="00AF3BDC" w:rsidRDefault="00F40637" w:rsidP="00F40637">
      <w:pPr>
        <w:bidi/>
        <w:jc w:val="both"/>
        <w:rPr>
          <w:rFonts w:cs="B Nazanin"/>
          <w:rtl/>
        </w:rPr>
      </w:pPr>
      <w:r w:rsidRPr="00EC1632">
        <w:rPr>
          <w:rFonts w:cs="B Nazanin" w:hint="cs"/>
          <w:b/>
          <w:bCs/>
          <w:rtl/>
        </w:rPr>
        <w:t>توجه</w:t>
      </w:r>
      <w:r>
        <w:rPr>
          <w:rFonts w:cs="B Nazanin" w:hint="cs"/>
          <w:rtl/>
        </w:rPr>
        <w:t xml:space="preserve">: </w:t>
      </w:r>
      <w:r w:rsidR="00D32D3E" w:rsidRPr="00D32D3E">
        <w:rPr>
          <w:rFonts w:cs="B Nazanin"/>
          <w:rtl/>
        </w:rPr>
        <w:t xml:space="preserve">چنانچه در هر 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 w:hint="eastAsia"/>
          <w:rtl/>
        </w:rPr>
        <w:t>ک</w:t>
      </w:r>
      <w:r w:rsidR="00D32D3E" w:rsidRPr="00D32D3E">
        <w:rPr>
          <w:rFonts w:cs="B Nazanin"/>
          <w:rtl/>
        </w:rPr>
        <w:t xml:space="preserve"> از مراحل پذ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 w:hint="eastAsia"/>
          <w:rtl/>
        </w:rPr>
        <w:t>رش</w:t>
      </w:r>
      <w:r w:rsidR="00D32D3E" w:rsidRPr="00D32D3E">
        <w:rPr>
          <w:rFonts w:cs="B Nazanin"/>
          <w:rtl/>
        </w:rPr>
        <w:t xml:space="preserve"> 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 w:hint="eastAsia"/>
          <w:rtl/>
        </w:rPr>
        <w:t>ا</w:t>
      </w:r>
      <w:r w:rsidR="00D32D3E" w:rsidRPr="00D32D3E">
        <w:rPr>
          <w:rFonts w:cs="B Nazanin"/>
          <w:rtl/>
        </w:rPr>
        <w:t xml:space="preserve"> پس از آن، خلاف اطلاعات اعلام شده محرز شود، </w:t>
      </w:r>
      <w:r>
        <w:rPr>
          <w:rFonts w:cs="B Nazanin" w:hint="cs"/>
          <w:rtl/>
        </w:rPr>
        <w:t xml:space="preserve">کليه </w:t>
      </w:r>
      <w:r w:rsidR="00D32D3E" w:rsidRPr="00D32D3E">
        <w:rPr>
          <w:rFonts w:cs="B Nazanin"/>
          <w:rtl/>
        </w:rPr>
        <w:t>مراحل ط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/>
          <w:rtl/>
        </w:rPr>
        <w:t xml:space="preserve"> شده کان لم 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 w:hint="eastAsia"/>
          <w:rtl/>
        </w:rPr>
        <w:t>کن</w:t>
      </w:r>
      <w:r w:rsidR="00D32D3E" w:rsidRPr="00D32D3E">
        <w:rPr>
          <w:rFonts w:cs="B Nazanin"/>
          <w:rtl/>
        </w:rPr>
        <w:t xml:space="preserve"> تلق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/>
          <w:rtl/>
        </w:rPr>
        <w:t xml:space="preserve"> و 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 w:hint="eastAsia"/>
          <w:rtl/>
        </w:rPr>
        <w:t>ا</w:t>
      </w:r>
      <w:r w:rsidR="00D32D3E" w:rsidRPr="00D32D3E">
        <w:rPr>
          <w:rFonts w:cs="B Nazanin"/>
          <w:rtl/>
        </w:rPr>
        <w:t xml:space="preserve"> پذ</w:t>
      </w:r>
      <w:r w:rsidR="00D32D3E" w:rsidRPr="00D32D3E">
        <w:rPr>
          <w:rFonts w:cs="B Nazanin" w:hint="cs"/>
          <w:rtl/>
        </w:rPr>
        <w:t>ی</w:t>
      </w:r>
      <w:r w:rsidR="00D32D3E" w:rsidRPr="00D32D3E">
        <w:rPr>
          <w:rFonts w:cs="B Nazanin" w:hint="eastAsia"/>
          <w:rtl/>
        </w:rPr>
        <w:t>رش</w:t>
      </w:r>
      <w:r w:rsidR="00D32D3E" w:rsidRPr="00D32D3E">
        <w:rPr>
          <w:rFonts w:cs="B Nazanin"/>
          <w:rtl/>
        </w:rPr>
        <w:t xml:space="preserve"> فرد لغو م</w:t>
      </w:r>
      <w:r w:rsidR="00D32D3E" w:rsidRPr="00D32D3E">
        <w:rPr>
          <w:rFonts w:cs="B Nazanin" w:hint="cs"/>
          <w:rtl/>
        </w:rPr>
        <w:t>ی‌</w:t>
      </w:r>
      <w:r w:rsidR="00D32D3E" w:rsidRPr="00D32D3E">
        <w:rPr>
          <w:rFonts w:cs="B Nazanin" w:hint="eastAsia"/>
          <w:rtl/>
        </w:rPr>
        <w:t>گردد</w:t>
      </w:r>
      <w:r w:rsidR="00D32D3E" w:rsidRPr="00D32D3E">
        <w:rPr>
          <w:rFonts w:cs="B Nazanin"/>
          <w:rtl/>
        </w:rPr>
        <w:t>.</w:t>
      </w:r>
    </w:p>
    <w:p w:rsidR="00E75A35" w:rsidRDefault="00E75A35" w:rsidP="00E75A35">
      <w:pPr>
        <w:bidi/>
      </w:pPr>
    </w:p>
    <w:p w:rsidR="00E75A35" w:rsidRDefault="00E75A35" w:rsidP="00E75A35">
      <w:pPr>
        <w:bidi/>
      </w:pPr>
    </w:p>
    <w:p w:rsidR="00E75A35" w:rsidRDefault="00E75A35" w:rsidP="00E75A35">
      <w:pPr>
        <w:bidi/>
      </w:pPr>
    </w:p>
    <w:p w:rsidR="00E75A35" w:rsidRDefault="00E75A35" w:rsidP="00E75A35">
      <w:pPr>
        <w:bidi/>
      </w:pPr>
    </w:p>
    <w:p w:rsidR="00E75A35" w:rsidRDefault="00E75A35" w:rsidP="00E75A35">
      <w:pPr>
        <w:bidi/>
      </w:pPr>
    </w:p>
    <w:p w:rsidR="00E75A35" w:rsidRDefault="00E75A35" w:rsidP="00E75A35">
      <w:pPr>
        <w:bidi/>
      </w:pPr>
    </w:p>
    <w:p w:rsidR="00E83150" w:rsidRDefault="00E83150" w:rsidP="00E75A35">
      <w:pPr>
        <w:bidi/>
        <w:jc w:val="right"/>
      </w:pPr>
    </w:p>
    <w:p w:rsidR="00E83150" w:rsidRDefault="00E83150" w:rsidP="006F160D">
      <w:pPr>
        <w:bidi/>
      </w:pPr>
    </w:p>
    <w:p w:rsidR="00E83150" w:rsidRDefault="00E83150" w:rsidP="00E75A35">
      <w:pPr>
        <w:bidi/>
      </w:pPr>
    </w:p>
    <w:p w:rsidR="00831432" w:rsidRDefault="00831432" w:rsidP="00E75A35">
      <w:pPr>
        <w:bidi/>
      </w:pPr>
    </w:p>
    <w:sectPr w:rsidR="0083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ishthe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1C21"/>
    <w:multiLevelType w:val="hybridMultilevel"/>
    <w:tmpl w:val="51FA4920"/>
    <w:lvl w:ilvl="0" w:tplc="80D050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3B1"/>
    <w:multiLevelType w:val="hybridMultilevel"/>
    <w:tmpl w:val="DA34C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369C7"/>
    <w:multiLevelType w:val="hybridMultilevel"/>
    <w:tmpl w:val="ADF4F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67"/>
    <w:rsid w:val="000A06BF"/>
    <w:rsid w:val="00147C97"/>
    <w:rsid w:val="00176078"/>
    <w:rsid w:val="00321D45"/>
    <w:rsid w:val="00424C86"/>
    <w:rsid w:val="00441322"/>
    <w:rsid w:val="004D51E4"/>
    <w:rsid w:val="00542E3E"/>
    <w:rsid w:val="00592B27"/>
    <w:rsid w:val="006123A5"/>
    <w:rsid w:val="006F160D"/>
    <w:rsid w:val="00782A17"/>
    <w:rsid w:val="0082273F"/>
    <w:rsid w:val="00831432"/>
    <w:rsid w:val="00935EB6"/>
    <w:rsid w:val="009E23CD"/>
    <w:rsid w:val="009E3C63"/>
    <w:rsid w:val="00A61067"/>
    <w:rsid w:val="00AF3BDC"/>
    <w:rsid w:val="00B74B0D"/>
    <w:rsid w:val="00C65A80"/>
    <w:rsid w:val="00CA7A4C"/>
    <w:rsid w:val="00D32D3E"/>
    <w:rsid w:val="00DB2A7E"/>
    <w:rsid w:val="00E75A35"/>
    <w:rsid w:val="00E817A0"/>
    <w:rsid w:val="00E83150"/>
    <w:rsid w:val="00EA1452"/>
    <w:rsid w:val="00EA1C5E"/>
    <w:rsid w:val="00EC1632"/>
    <w:rsid w:val="00EC293A"/>
    <w:rsid w:val="00F40637"/>
    <w:rsid w:val="00F4708A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85DF8-65EA-4555-BE0D-7A464D6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2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Sadat Manzari (Ph.D)</dc:creator>
  <cp:keywords/>
  <dc:description/>
  <cp:lastModifiedBy>Hakimeh Sheykhi</cp:lastModifiedBy>
  <cp:revision>3</cp:revision>
  <dcterms:created xsi:type="dcterms:W3CDTF">2021-09-05T09:15:00Z</dcterms:created>
  <dcterms:modified xsi:type="dcterms:W3CDTF">2021-09-05T09:15:00Z</dcterms:modified>
</cp:coreProperties>
</file>