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0E59" w14:textId="77777777" w:rsidR="00F87E76" w:rsidRPr="00F87E76" w:rsidRDefault="00F87E76" w:rsidP="00F87E76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7E76">
        <w:rPr>
          <w:rFonts w:ascii="Tahoma" w:eastAsia="Times New Roman" w:hAnsi="Tahoma" w:cs="Tahoma" w:hint="cs"/>
          <w:b/>
          <w:bCs/>
          <w:color w:val="C0504D"/>
          <w:sz w:val="27"/>
          <w:szCs w:val="27"/>
          <w:shd w:val="clear" w:color="auto" w:fill="FFFFFF"/>
          <w:rtl/>
        </w:rPr>
        <w:t>شرح وظایف دفاتر توسعه آموزش پزشکی</w:t>
      </w:r>
      <w:r w:rsidRPr="00F87E76">
        <w:rPr>
          <w:rFonts w:ascii="Tahoma" w:eastAsia="Times New Roman" w:hAnsi="Tahoma" w:cs="Tahoma" w:hint="cs"/>
          <w:b/>
          <w:bCs/>
          <w:color w:val="C0504D"/>
          <w:sz w:val="27"/>
          <w:szCs w:val="27"/>
          <w:shd w:val="clear" w:color="auto" w:fill="FFFFFF"/>
        </w:rPr>
        <w:t> </w:t>
      </w:r>
      <w:r w:rsidRPr="00F87E76">
        <w:rPr>
          <w:rFonts w:ascii="Tahoma" w:eastAsia="Times New Roman" w:hAnsi="Tahoma" w:cs="Tahoma" w:hint="cs"/>
          <w:b/>
          <w:bCs/>
          <w:color w:val="C0504D"/>
          <w:sz w:val="27"/>
          <w:szCs w:val="27"/>
          <w:shd w:val="clear" w:color="auto" w:fill="FFFFFF"/>
          <w:rtl/>
        </w:rPr>
        <w:t>بیمارستانها</w:t>
      </w:r>
      <w:r w:rsidRPr="00F87E76">
        <w:rPr>
          <w:rFonts w:ascii="Tahoma" w:eastAsia="Times New Roman" w:hAnsi="Tahoma" w:cs="Tahoma" w:hint="cs"/>
          <w:b/>
          <w:bCs/>
          <w:color w:val="C0504D"/>
          <w:sz w:val="27"/>
          <w:szCs w:val="27"/>
          <w:shd w:val="clear" w:color="auto" w:fill="FFFFFF"/>
        </w:rPr>
        <w:t> </w:t>
      </w:r>
      <w:r w:rsidRPr="00F87E76">
        <w:rPr>
          <w:rFonts w:ascii="Tahoma" w:eastAsia="Times New Roman" w:hAnsi="Tahoma" w:cs="Tahoma"/>
          <w:b/>
          <w:bCs/>
          <w:color w:val="C0504D"/>
          <w:sz w:val="27"/>
          <w:szCs w:val="27"/>
          <w:shd w:val="clear" w:color="auto" w:fill="FFFFFF"/>
        </w:rPr>
        <w:t>EDU</w:t>
      </w:r>
    </w:p>
    <w:p w14:paraId="60295275" w14:textId="77777777" w:rsidR="00F87E76" w:rsidRPr="00F87E76" w:rsidRDefault="00F87E76" w:rsidP="00F87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E76">
        <w:rPr>
          <w:rFonts w:ascii="Tahoma" w:eastAsia="Times New Roman" w:hAnsi="Tahoma" w:cs="Tahoma" w:hint="cs"/>
          <w:b/>
          <w:bCs/>
          <w:color w:val="00B050"/>
          <w:sz w:val="24"/>
          <w:szCs w:val="24"/>
          <w:rtl/>
        </w:rPr>
        <w:t>مقدمه :</w:t>
      </w:r>
    </w:p>
    <w:p w14:paraId="2C4D4286" w14:textId="77777777" w:rsidR="00F87E76" w:rsidRPr="00F87E76" w:rsidRDefault="00F87E76" w:rsidP="00F87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دفاتر توسعه آموزش پزشکی </w:t>
      </w:r>
      <w:r w:rsidRPr="00F87E76">
        <w:rPr>
          <w:rFonts w:ascii="Tahoma" w:eastAsia="Times New Roman" w:hAnsi="Tahoma" w:cs="Tahoma"/>
          <w:color w:val="FF0000"/>
          <w:sz w:val="24"/>
          <w:szCs w:val="24"/>
        </w:rPr>
        <w:t>EDU</w:t>
      </w:r>
      <w:r w:rsidRPr="00F87E76">
        <w:rPr>
          <w:rFonts w:ascii="Tahoma" w:eastAsia="Times New Roman" w:hAnsi="Tahoma" w:cs="Tahoma"/>
          <w:sz w:val="24"/>
          <w:szCs w:val="24"/>
        </w:rPr>
        <w:t> </w:t>
      </w:r>
      <w:r w:rsidRPr="00F87E76">
        <w:rPr>
          <w:rFonts w:ascii="Tahoma" w:eastAsia="Times New Roman" w:hAnsi="Tahoma" w:cs="Tahoma"/>
          <w:sz w:val="24"/>
          <w:szCs w:val="24"/>
          <w:rtl/>
        </w:rPr>
        <w:t> بیمارستانها  تحت نظر رؤسای بیمارستانها  و باهماهنگی مرکز توسعه آموزش پزشکی دانشگاه و دفتر توسعه آموزش پزشکی دانشکده به منظور پیشبرد اهداف ارتقاء کیفیت اموزش دانشگاه در بیمارستانها تشکیل شده اند.</w:t>
      </w:r>
    </w:p>
    <w:p w14:paraId="2AFDD75D" w14:textId="77777777" w:rsidR="00F87E76" w:rsidRPr="00F87E76" w:rsidRDefault="00F87E76" w:rsidP="00F87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 w:hint="cs"/>
          <w:b/>
          <w:bCs/>
          <w:color w:val="00B050"/>
          <w:sz w:val="24"/>
          <w:szCs w:val="24"/>
          <w:rtl/>
        </w:rPr>
        <w:t>رسالت :</w:t>
      </w:r>
    </w:p>
    <w:p w14:paraId="673BC59A" w14:textId="77777777" w:rsidR="00F87E76" w:rsidRPr="00F87E76" w:rsidRDefault="00F87E76" w:rsidP="00F87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هدف کلی دفاتر توسعه آموزش </w:t>
      </w:r>
      <w:r w:rsidRPr="00F87E76">
        <w:rPr>
          <w:rFonts w:ascii="Tahoma" w:eastAsia="Times New Roman" w:hAnsi="Tahoma" w:cs="Tahoma"/>
          <w:sz w:val="24"/>
          <w:szCs w:val="24"/>
        </w:rPr>
        <w:t>EDU </w:t>
      </w:r>
      <w:r w:rsidRPr="00F87E76">
        <w:rPr>
          <w:rFonts w:ascii="Tahoma" w:eastAsia="Times New Roman" w:hAnsi="Tahoma" w:cs="Tahoma"/>
          <w:sz w:val="24"/>
          <w:szCs w:val="24"/>
          <w:rtl/>
        </w:rPr>
        <w:t>  در راستای تحقق اهداف مرکز مطالعات و توسعه آموزش دانشگاه، بهبود، ارتقاء و توسعه کیفیت آموزشی از طریق موارد زیر است:</w:t>
      </w:r>
    </w:p>
    <w:p w14:paraId="7B189556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1.  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ارزشیابی در راستای توسعه آموزش در حیطه های برنامه، اعضای هیئت علمی و دانشجویان</w:t>
      </w:r>
    </w:p>
    <w:p w14:paraId="7925EFC3" w14:textId="77777777" w:rsidR="00F87E76" w:rsidRPr="00F87E76" w:rsidRDefault="00F87E76" w:rsidP="00F87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2. برنامه ریزی و اصلاح برنامه های آموزشی</w:t>
      </w:r>
    </w:p>
    <w:p w14:paraId="3F6BFEDB" w14:textId="77777777" w:rsidR="00F87E76" w:rsidRPr="00F87E76" w:rsidRDefault="00F87E76" w:rsidP="00F87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3. نیازسنجی و سیاستگزاری آموزش  اعضای هیئت علمی</w:t>
      </w:r>
    </w:p>
    <w:p w14:paraId="2D1CEA81" w14:textId="77777777" w:rsidR="00F87E76" w:rsidRPr="00F87E76" w:rsidRDefault="00F87E76" w:rsidP="00F87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4. هدایت اعضای هیأت علمی به سوی انجام تحقیق در زمینه آموزش</w:t>
      </w:r>
    </w:p>
    <w:p w14:paraId="495D33A0" w14:textId="77777777" w:rsidR="00F87E76" w:rsidRPr="00F87E76" w:rsidRDefault="00F87E76" w:rsidP="00F87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5. جلب مشارکت دانشجویان مستعد و علاقه مند جهت همکاری</w:t>
      </w:r>
    </w:p>
    <w:p w14:paraId="17925606" w14:textId="77777777" w:rsidR="00F87E76" w:rsidRPr="00F87E76" w:rsidRDefault="00F87E76" w:rsidP="00F87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 w:hint="cs"/>
          <w:b/>
          <w:bCs/>
          <w:color w:val="C0504D"/>
          <w:sz w:val="24"/>
          <w:szCs w:val="24"/>
          <w:rtl/>
        </w:rPr>
        <w:t>شرح وظایف و محورهای کلی وظایف دفاتر توسعه عبارتند از:</w:t>
      </w:r>
    </w:p>
    <w:p w14:paraId="63FACFF0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1. 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برنامه ریزی آموزشی با همکاری گروههای آموزشی (ارائه مشاوره و مشارکت در تدوین و بازنگری برنامه ریزی اموزشی از قبیل تدوین برنامه آموزشی، طرح دوره، طرح درس)</w:t>
      </w:r>
    </w:p>
    <w:p w14:paraId="28080707" w14:textId="77777777" w:rsidR="00F87E76" w:rsidRPr="00F87E76" w:rsidRDefault="00F87E76" w:rsidP="00F87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2. همکاری در ارتقای توانمندی های اعضای هیأت علمی در زمینه های مختلف آموزش علوم پزشکی</w:t>
      </w:r>
    </w:p>
    <w:p w14:paraId="57024D0A" w14:textId="77777777" w:rsidR="00F87E76" w:rsidRPr="00F87E76" w:rsidRDefault="00F87E76" w:rsidP="00F87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3. مشارکت در هدایت، اجرا و نظارت ارزشیابی عملکرد اعضای هیأت علمی</w:t>
      </w:r>
    </w:p>
    <w:p w14:paraId="0E526D00" w14:textId="77777777" w:rsidR="00F87E76" w:rsidRPr="00F87E76" w:rsidRDefault="00F87E76" w:rsidP="00F87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4. ارائه مشارکت در زمینه های اجرای روش های نوین آموزشی و مشاوره و مطالعه برای توسعه آموزش</w:t>
      </w:r>
    </w:p>
    <w:p w14:paraId="0B2C4FDA" w14:textId="77777777" w:rsidR="00F87E76" w:rsidRPr="00F87E76" w:rsidRDefault="00F87E76" w:rsidP="00F87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5. مشارکت در هدایت، انجام و نظارت ارزشیابی درونی و بیرونی گروه های آموزشی</w:t>
      </w:r>
    </w:p>
    <w:p w14:paraId="3E00102C" w14:textId="77777777" w:rsidR="00F87E76" w:rsidRPr="00F87E76" w:rsidRDefault="00F87E76" w:rsidP="00F87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6. ارائه مشاوره و مشارکت در زمینه اجرای طرح های پژوهش در آموزش(انجام مطالعات کاربردی در زمینه ارتقاء و توسعه روشهای نوین آموزش و ارزشیابی و موضوعات کاربردی در آموزش نظیر تئوریهای نوین یادگیری- مهارتهای ارتباطی- نیاز سنجی آموزشی و...)</w:t>
      </w:r>
    </w:p>
    <w:p w14:paraId="237947BF" w14:textId="77777777" w:rsidR="00F87E76" w:rsidRPr="00F87E76" w:rsidRDefault="00F87E76" w:rsidP="00F87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7. مشارکت در انجام نیاز سنجی اعضاء هیأت علمی و جذب نظرات آنها</w:t>
      </w:r>
    </w:p>
    <w:p w14:paraId="7EC2231B" w14:textId="77777777" w:rsidR="00F87E76" w:rsidRPr="00F87E76" w:rsidRDefault="00F87E76" w:rsidP="00F87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8. تقویت و تجهیز کتابخانه بیمارستان و دفتر توسعه با هدف برطرف کردن نیاز اعضاء هیأت علمی علاقه مند به منابع معتبر و جدید در زمینه آموزش پزشکی</w:t>
      </w:r>
    </w:p>
    <w:p w14:paraId="78C9AFE7" w14:textId="77777777" w:rsidR="00F87E76" w:rsidRPr="00F87E76" w:rsidRDefault="00F87E76" w:rsidP="00F87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lastRenderedPageBreak/>
        <w:t>9. برقراری ارتباط مستمر با دانشجویان مستعد و علاقمند به مباحث آموزش پزشکی و درگیر کردن آنها در فعالیت های واحد.</w:t>
      </w:r>
    </w:p>
    <w:p w14:paraId="6C6E1CBD" w14:textId="77777777" w:rsidR="00F87E76" w:rsidRPr="00F87E76" w:rsidRDefault="00F87E76" w:rsidP="00F87E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10. شرکت فعال در جلسات شورای آموزشی دانشکده و برقراری ارتباط مداوم با مدیران گروههای آموزشی.  </w:t>
      </w:r>
    </w:p>
    <w:p w14:paraId="5751672F" w14:textId="77777777" w:rsidR="00F87E76" w:rsidRPr="00F87E76" w:rsidRDefault="00F87E76" w:rsidP="00F87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 w:hint="cs"/>
          <w:b/>
          <w:bCs/>
          <w:color w:val="C0504D"/>
          <w:sz w:val="24"/>
          <w:szCs w:val="24"/>
          <w:rtl/>
        </w:rPr>
        <w:t>اعضاء پیشنهادی </w:t>
      </w:r>
      <w:r w:rsidRPr="00F87E76">
        <w:rPr>
          <w:rFonts w:ascii="Tahoma" w:eastAsia="Times New Roman" w:hAnsi="Tahoma" w:cs="Tahoma"/>
          <w:b/>
          <w:bCs/>
          <w:color w:val="C0504D"/>
          <w:sz w:val="24"/>
          <w:szCs w:val="24"/>
        </w:rPr>
        <w:t>EDU</w:t>
      </w:r>
      <w:r w:rsidRPr="00F87E76">
        <w:rPr>
          <w:rFonts w:ascii="Tahoma" w:eastAsia="Times New Roman" w:hAnsi="Tahoma" w:cs="Tahoma" w:hint="cs"/>
          <w:b/>
          <w:bCs/>
          <w:color w:val="C0504D"/>
          <w:sz w:val="24"/>
          <w:szCs w:val="24"/>
          <w:rtl/>
        </w:rPr>
        <w:t> مراکز آموزشی درمانی:</w:t>
      </w:r>
    </w:p>
    <w:p w14:paraId="68F05EE6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1. 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معاون آموزشی بیمارستان(به عنوان مسئول </w:t>
      </w:r>
      <w:r w:rsidRPr="00F87E76">
        <w:rPr>
          <w:rFonts w:ascii="Tahoma" w:eastAsia="Times New Roman" w:hAnsi="Tahoma" w:cs="Tahoma"/>
          <w:sz w:val="24"/>
          <w:szCs w:val="24"/>
        </w:rPr>
        <w:t>EDU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)</w:t>
      </w:r>
    </w:p>
    <w:p w14:paraId="68757BD0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2. 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مدیران گروههای فعال آموزشی بیمارستان</w:t>
      </w:r>
    </w:p>
    <w:p w14:paraId="7E1BC7BB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3. 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دو یا سه نفر از اعضاء هیأت علمی بیمارستان مربوطه(ترجیحاً از اعضاء فعال و علاقمند به آموزش پزشکی) به انتخاب معاون آموزشی بیمارستان</w:t>
      </w:r>
    </w:p>
    <w:p w14:paraId="0ACA43BA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4. 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حداقل یک نفر کارشناس </w:t>
      </w:r>
      <w:r w:rsidRPr="00F87E76">
        <w:rPr>
          <w:rFonts w:ascii="Tahoma" w:eastAsia="Times New Roman" w:hAnsi="Tahoma" w:cs="Tahoma"/>
          <w:sz w:val="24"/>
          <w:szCs w:val="24"/>
        </w:rPr>
        <w:t>EDU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 (ترجیحاً از کارشناسان فعال آموزشی) به انتخاب معاون آموزشی بیمارستان و با هماهنگی ریاست بیمارستان.</w:t>
      </w:r>
    </w:p>
    <w:p w14:paraId="0C94F48A" w14:textId="77777777" w:rsidR="00F87E76" w:rsidRPr="00F87E76" w:rsidRDefault="00F87E76" w:rsidP="00F87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 w:hint="cs"/>
          <w:b/>
          <w:bCs/>
          <w:color w:val="C0504D"/>
          <w:sz w:val="24"/>
          <w:szCs w:val="24"/>
          <w:rtl/>
        </w:rPr>
        <w:t>حداقل کمیته های دفاتر توسعه بیمارستانها شامل:</w:t>
      </w:r>
    </w:p>
    <w:p w14:paraId="49760DED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·       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کمیته ارزشیابی</w:t>
      </w:r>
    </w:p>
    <w:p w14:paraId="510114FD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·       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کمیته برنامه ریزی آموزشی</w:t>
      </w:r>
    </w:p>
    <w:p w14:paraId="318F0A39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·       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کمیته توانمندسازی اساتید</w:t>
      </w:r>
    </w:p>
    <w:p w14:paraId="5787FE27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·       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کمیته پژوهش در آموزش</w:t>
      </w:r>
    </w:p>
    <w:p w14:paraId="172E0905" w14:textId="77777777" w:rsidR="00F87E76" w:rsidRPr="00F87E76" w:rsidRDefault="00F87E76" w:rsidP="00F87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 w:hint="cs"/>
          <w:b/>
          <w:bCs/>
          <w:color w:val="C0504D"/>
          <w:sz w:val="24"/>
          <w:szCs w:val="24"/>
          <w:rtl/>
        </w:rPr>
        <w:t>فعالیت ها به تفکیک کمیته های موضوعی دفاتر توسعه:</w:t>
      </w:r>
    </w:p>
    <w:p w14:paraId="5C1CB90A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b/>
          <w:bCs/>
          <w:color w:val="C0504D"/>
          <w:sz w:val="24"/>
          <w:szCs w:val="24"/>
          <w:rtl/>
        </w:rPr>
        <w:t>·</w:t>
      </w:r>
      <w:r w:rsidRPr="00F87E76">
        <w:rPr>
          <w:rFonts w:ascii="Tahoma" w:eastAsia="Times New Roman" w:hAnsi="Tahoma" w:cs="Tahoma"/>
          <w:color w:val="C0504D"/>
          <w:sz w:val="24"/>
          <w:szCs w:val="24"/>
          <w:rtl/>
        </w:rPr>
        <w:t>       </w:t>
      </w:r>
      <w:r w:rsidRPr="00F87E76">
        <w:rPr>
          <w:rFonts w:ascii="Tahoma" w:eastAsia="Times New Roman" w:hAnsi="Tahoma" w:cs="Tahoma" w:hint="cs"/>
          <w:b/>
          <w:bCs/>
          <w:color w:val="C0504D"/>
          <w:sz w:val="24"/>
          <w:szCs w:val="24"/>
          <w:rtl/>
        </w:rPr>
        <w:t>کمیته های ارزشیابی:</w:t>
      </w:r>
    </w:p>
    <w:p w14:paraId="54F3A5A0" w14:textId="77777777" w:rsidR="00F87E76" w:rsidRPr="00F87E76" w:rsidRDefault="00F87E76" w:rsidP="00F87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 w:hint="cs"/>
          <w:b/>
          <w:bCs/>
          <w:color w:val="00B050"/>
          <w:sz w:val="24"/>
          <w:szCs w:val="24"/>
          <w:rtl/>
        </w:rPr>
        <w:t>هدف:</w:t>
      </w:r>
    </w:p>
    <w:p w14:paraId="2225C1AB" w14:textId="77777777" w:rsidR="00F87E76" w:rsidRPr="00F87E76" w:rsidRDefault="00F87E76" w:rsidP="00F87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ارتقاء نظام آموزشی از طریق ارزشیابی تمام عناصر این نظام اعم درونداد، فرآیند و برون داد و ارتقاء کمیت و کیفیت اجرای برنامه های آموزشی، پژوهشی و عرضه خدمات تخصصی به جامعه.</w:t>
      </w:r>
    </w:p>
    <w:p w14:paraId="1D838F18" w14:textId="77777777" w:rsidR="00F87E76" w:rsidRPr="00F87E76" w:rsidRDefault="00F87E76" w:rsidP="00F87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 w:hint="cs"/>
          <w:b/>
          <w:bCs/>
          <w:color w:val="00B050"/>
          <w:sz w:val="24"/>
          <w:szCs w:val="24"/>
          <w:rtl/>
        </w:rPr>
        <w:t>فعالیتهای مورد انتظار:</w:t>
      </w:r>
    </w:p>
    <w:p w14:paraId="5B155A9E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1. 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همکاری با </w:t>
      </w:r>
      <w:r w:rsidRPr="00F87E76">
        <w:rPr>
          <w:rFonts w:ascii="Tahoma" w:eastAsia="Times New Roman" w:hAnsi="Tahoma" w:cs="Tahoma"/>
          <w:sz w:val="24"/>
          <w:szCs w:val="24"/>
        </w:rPr>
        <w:t>EDC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 برای ارزیابی و تجزیه و تحلیل سؤالات آزمونها در دانشکده ها(هماهنگی با اساتید جهت ارسال به موقع اصل سؤالات آزمون و پاسخنامه های دانشجویان و کلید پاسخنامه)</w:t>
      </w:r>
    </w:p>
    <w:p w14:paraId="5D424380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2. 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مشارکت و همکاری به منظور اصلاح و تدوین فرمهای نظرسنجی از دانشجو، مدیران گروه، همکاران، و خود ارزیابی</w:t>
      </w:r>
    </w:p>
    <w:p w14:paraId="5224791D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3.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مشارکت در تدوین فرمهای ارزشیابی با توجه به نظر اساتید عضو کمیت ارزشیابی</w:t>
      </w:r>
    </w:p>
    <w:p w14:paraId="5C4731CA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4. 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انجام مطالعات کاربردی در زمینه ارتقاء و توسعه روشهای ارزشیابی برنامه های آموزشی و سنجش پیشرفت تحصیلی</w:t>
      </w:r>
    </w:p>
    <w:p w14:paraId="324DED92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lastRenderedPageBreak/>
        <w:t>5. 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تشکیل سیستم ارزشیابی مستمر گروههای آموزشی و کنترل و پایش عملکرد این سیستم</w:t>
      </w:r>
    </w:p>
    <w:p w14:paraId="729FD60C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6.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ارزشیابی پیشرفت تحصیلی دانشجویان(شاخص های ارزشیابی مناسب توانایی ها، عملکرد، مهارت ها، بررسی مشکلات تحصیلی، افت تحصیلی، موفیت تحصیلی و...)</w:t>
      </w:r>
    </w:p>
    <w:p w14:paraId="78E38CA8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7. 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تهیه بانک اطلاعات ارزشیابی(سیستم آموزشی و اطلاعات مربوط به فضا، امکانات، تجهیزات، تسهیلات و فعالیتهای آموزشی، اجرایی و پژوهشی ، شاخص های آموزشی و تخصصی دانشکده، بالین، درمانگاه، بیمارستان)</w:t>
      </w:r>
    </w:p>
    <w:p w14:paraId="4C980470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8. 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مشارکت، همکاری و پیگیری انجام ارزشیابی درونی گروههای آموزشی با نظارت </w:t>
      </w:r>
      <w:r w:rsidRPr="00F87E76">
        <w:rPr>
          <w:rFonts w:ascii="Tahoma" w:eastAsia="Times New Roman" w:hAnsi="Tahoma" w:cs="Tahoma"/>
          <w:sz w:val="24"/>
          <w:szCs w:val="24"/>
        </w:rPr>
        <w:t>EDC</w:t>
      </w:r>
    </w:p>
    <w:p w14:paraId="7EEF1CD1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9.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همکاری در اجرا در جهت بهبود روند ارزشیابی(برنامه درسی/استاد/آزمون)</w:t>
      </w:r>
    </w:p>
    <w:p w14:paraId="36317FDA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10.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گزارش شاخص های آموزشی بیمارستان و ارائه راهبردهای رفع نواقص احتمالی</w:t>
      </w:r>
    </w:p>
    <w:p w14:paraId="2402A6D6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11.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نظرسنجی از اساتید در مورد روند ارزشیابی(برنامه درسی/استاد/آموزش)</w:t>
      </w:r>
    </w:p>
    <w:p w14:paraId="14C73503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12. 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پیگیری انجام صحیح ارزشیابی اساتید در پایان هر ترم تحصیلی</w:t>
      </w:r>
    </w:p>
    <w:p w14:paraId="394982B1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13.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بررسی و ارائه پیشنهاد جهت اصلاح روند ارزشیابی(برنامه درسی/استاد/آزمون و دانشجویان)</w:t>
      </w:r>
    </w:p>
    <w:p w14:paraId="54278888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14.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تهیه بانک اطلاعاتی رزومه اساتید و به روز نمودن آنها در پایان هر ترم تحصیلی</w:t>
      </w:r>
    </w:p>
    <w:p w14:paraId="0BADA725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15. 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ارائه مشاوره و مشارکت در برگزاری روشهای نوین ارزیابی دانشجویان</w:t>
      </w:r>
    </w:p>
    <w:p w14:paraId="1FF1F2D6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16.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مشارکت با مرکز مطالعات دانشگاه و دفتر توسعه دانشکده در بازنگری فرم ترفیع سالیانه اعضاء هیأت علمی</w:t>
      </w:r>
    </w:p>
    <w:p w14:paraId="1FFDBEA8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17.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ارزشیابی اعضاء هیأت علمی توسط دانشجویان و ارسال برگه ها ی ارزشیابی به مرکز توسعه و دفتر توسعه دانشکده</w:t>
      </w:r>
    </w:p>
    <w:p w14:paraId="6487EE5F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18.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اطلاع رسانی به اعضاء هیأت علمی در مورد آئین نامه های اداری، ارتقاء و ترفیع سالیانه</w:t>
      </w:r>
    </w:p>
    <w:p w14:paraId="4DD0AD52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19. 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تعیین اهداف کوتاه مدت در راستای فعالیتهای فوق الذکر و تدوین برنامه عملیاتی سالانه در راستای این اهداف با همکاری</w:t>
      </w:r>
      <w:r w:rsidRPr="00F87E76">
        <w:rPr>
          <w:rFonts w:ascii="Tahoma" w:eastAsia="Times New Roman" w:hAnsi="Tahoma" w:cs="Tahoma"/>
          <w:sz w:val="24"/>
          <w:szCs w:val="24"/>
        </w:rPr>
        <w:t>EDO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 و </w:t>
      </w:r>
      <w:r w:rsidRPr="00F87E76">
        <w:rPr>
          <w:rFonts w:ascii="Tahoma" w:eastAsia="Times New Roman" w:hAnsi="Tahoma" w:cs="Tahoma"/>
          <w:sz w:val="24"/>
          <w:szCs w:val="24"/>
        </w:rPr>
        <w:t>EDC</w:t>
      </w:r>
    </w:p>
    <w:p w14:paraId="5995F176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b/>
          <w:bCs/>
          <w:color w:val="C0504D"/>
          <w:sz w:val="24"/>
          <w:szCs w:val="24"/>
          <w:rtl/>
        </w:rPr>
        <w:t>·</w:t>
      </w:r>
      <w:r w:rsidRPr="00F87E76">
        <w:rPr>
          <w:rFonts w:ascii="Tahoma" w:eastAsia="Times New Roman" w:hAnsi="Tahoma" w:cs="Tahoma"/>
          <w:color w:val="C0504D"/>
          <w:sz w:val="24"/>
          <w:szCs w:val="24"/>
          <w:rtl/>
        </w:rPr>
        <w:t>       </w:t>
      </w:r>
      <w:r w:rsidRPr="00F87E76">
        <w:rPr>
          <w:rFonts w:ascii="Tahoma" w:eastAsia="Times New Roman" w:hAnsi="Tahoma" w:cs="Tahoma" w:hint="cs"/>
          <w:b/>
          <w:bCs/>
          <w:color w:val="C0504D"/>
          <w:sz w:val="24"/>
          <w:szCs w:val="24"/>
          <w:rtl/>
        </w:rPr>
        <w:t>کمیته برنامه ریزی آموزشی:</w:t>
      </w:r>
    </w:p>
    <w:p w14:paraId="685D316D" w14:textId="77777777" w:rsidR="00F87E76" w:rsidRPr="00F87E76" w:rsidRDefault="00F87E76" w:rsidP="00F87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 w:hint="cs"/>
          <w:b/>
          <w:bCs/>
          <w:color w:val="00B050"/>
          <w:sz w:val="24"/>
          <w:szCs w:val="24"/>
          <w:rtl/>
        </w:rPr>
        <w:t>هدف:</w:t>
      </w:r>
    </w:p>
    <w:p w14:paraId="5A3E2293" w14:textId="77777777" w:rsidR="00F87E76" w:rsidRPr="00F87E76" w:rsidRDefault="00F87E76" w:rsidP="00F87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ارتقای کیفیت برنامه های درسی در گروههای آموزشی دانشکده و نهادینه کردن روش های نوین علمی در فرآیندهای آموزشی</w:t>
      </w:r>
    </w:p>
    <w:p w14:paraId="1CC14489" w14:textId="77777777" w:rsidR="00F87E76" w:rsidRPr="00F87E76" w:rsidRDefault="00F87E76" w:rsidP="00F87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 w:hint="cs"/>
          <w:b/>
          <w:bCs/>
          <w:color w:val="00B050"/>
          <w:sz w:val="24"/>
          <w:szCs w:val="24"/>
          <w:rtl/>
        </w:rPr>
        <w:t>فعالیتهای مورد انتظار:</w:t>
      </w:r>
    </w:p>
    <w:p w14:paraId="3D6EFB29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1. 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انطباق محتوی برنامه های درسی با نیاز جامعه و وظایف دانشجویان در آینده</w:t>
      </w:r>
    </w:p>
    <w:p w14:paraId="65A620FE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2. 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بررسی و بازنگری برنامه های آموزشی موجود</w:t>
      </w:r>
    </w:p>
    <w:p w14:paraId="314CACF5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lastRenderedPageBreak/>
        <w:t>3. 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ارتقای دانش برنامه ریزی درسی در میان اعضای هیأت علمی دانشگاه از طریق مشارکت در برگزاری کارگاههای آموزشی چگونگی تدوین طرح درس، نگارش اهداف آموزشی، تهیه لاگ بوک ...</w:t>
      </w:r>
    </w:p>
    <w:p w14:paraId="6593F012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4. 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ارزشیابی طرح درس اساتید و ارائه بازخورد به آنان</w:t>
      </w:r>
    </w:p>
    <w:p w14:paraId="776DBDCC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5. 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ارائه پیشنهاد جهت اطلاح طرح درس و بررسی اصلاحات برنامه ریزی های درسی قبل ار اجرا</w:t>
      </w:r>
    </w:p>
    <w:p w14:paraId="48174474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6. 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نظارت بر اجرای برنامه های آموزشی و ارزشیابی آنها</w:t>
      </w:r>
    </w:p>
    <w:p w14:paraId="3FA9EE08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7. 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همکاری و پیگیری ارائه طرح درس </w:t>
      </w:r>
      <w:r w:rsidRPr="00F87E76">
        <w:rPr>
          <w:rFonts w:ascii="Tahoma" w:eastAsia="Times New Roman" w:hAnsi="Tahoma" w:cs="Tahoma"/>
          <w:color w:val="FF0000"/>
          <w:sz w:val="24"/>
          <w:szCs w:val="24"/>
        </w:rPr>
        <w:t>(Lesson Plan)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 و طرح دوره </w:t>
      </w:r>
      <w:r w:rsidRPr="00F87E76">
        <w:rPr>
          <w:rFonts w:ascii="Tahoma" w:eastAsia="Times New Roman" w:hAnsi="Tahoma" w:cs="Tahoma"/>
          <w:color w:val="FF0000"/>
          <w:sz w:val="24"/>
          <w:szCs w:val="24"/>
        </w:rPr>
        <w:t>(Course Plan)</w:t>
      </w:r>
    </w:p>
    <w:p w14:paraId="751D8537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8. 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بررسی مشکلات برنامه های جاری آموزشی و پیشنهاد برنامه های جدید با همکاری گروههای آموزشی</w:t>
      </w:r>
    </w:p>
    <w:p w14:paraId="088C86CB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9. 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پیگیری تدوین و نظارت بر اجرای برنامه های آمزوشی و طرح درس(نظری و بالینی)</w:t>
      </w:r>
    </w:p>
    <w:p w14:paraId="121BDE4F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10. 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تبیین، حمایت و هدایت اصلاحات آموزشی(اعم از محتوای آموزشی، شیوه های تدریس و...)</w:t>
      </w:r>
    </w:p>
    <w:p w14:paraId="522C37E4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11. 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مشاوره و هدایت اعضای هیأت علمی در اجرای روش های نوین آموزشی و تدریس</w:t>
      </w:r>
    </w:p>
    <w:p w14:paraId="056912B4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12.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تعیین اهداف کوتاه مدت در راستای فعالیتهای فوق الذکر و تدوین برنامه عملیاتی در راستای این اهداف با همکاری </w:t>
      </w:r>
      <w:r w:rsidRPr="00F87E76">
        <w:rPr>
          <w:rFonts w:ascii="Tahoma" w:eastAsia="Times New Roman" w:hAnsi="Tahoma" w:cs="Tahoma"/>
          <w:sz w:val="24"/>
          <w:szCs w:val="24"/>
        </w:rPr>
        <w:t>EDO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 و</w:t>
      </w:r>
      <w:r w:rsidRPr="00F87E76">
        <w:rPr>
          <w:rFonts w:ascii="Tahoma" w:eastAsia="Times New Roman" w:hAnsi="Tahoma" w:cs="Tahoma"/>
          <w:sz w:val="24"/>
          <w:szCs w:val="24"/>
        </w:rPr>
        <w:t>EDC</w:t>
      </w:r>
    </w:p>
    <w:p w14:paraId="2AFF33F2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13. 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ارائه گزارش عملکرد و ارزیابی اقدامات انجام شده</w:t>
      </w:r>
    </w:p>
    <w:p w14:paraId="1B78995E" w14:textId="77777777" w:rsidR="00F87E76" w:rsidRPr="00F87E76" w:rsidRDefault="00F87E76" w:rsidP="00F8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b/>
          <w:bCs/>
          <w:color w:val="C0504D"/>
          <w:sz w:val="24"/>
          <w:szCs w:val="24"/>
          <w:rtl/>
        </w:rPr>
        <w:t>     .         کمیته توانمندسازی اساتید:</w:t>
      </w:r>
    </w:p>
    <w:p w14:paraId="7CA06570" w14:textId="77777777" w:rsidR="00F87E76" w:rsidRPr="00F87E76" w:rsidRDefault="00F87E76" w:rsidP="00F87E76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 w:hint="cs"/>
          <w:b/>
          <w:bCs/>
          <w:color w:val="00B050"/>
          <w:sz w:val="24"/>
          <w:szCs w:val="24"/>
          <w:rtl/>
          <w:lang w:bidi="ar-SA"/>
        </w:rPr>
        <w:t>هدف:</w:t>
      </w:r>
    </w:p>
    <w:p w14:paraId="30608608" w14:textId="77777777" w:rsidR="00F87E76" w:rsidRPr="00F87E76" w:rsidRDefault="00F87E76" w:rsidP="00F87E76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t>ارتقاء سطح آموزش و رشد و تقویت توانمندی های اعضاء هیئت علمی در جهت گسترش کیفیت آموزش و تدریس اثربخش</w:t>
      </w:r>
    </w:p>
    <w:p w14:paraId="02029CA1" w14:textId="77777777" w:rsidR="00F87E76" w:rsidRPr="00F87E76" w:rsidRDefault="00F87E76" w:rsidP="00F87E76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7E76">
        <w:rPr>
          <w:rFonts w:ascii="Tahoma" w:eastAsia="Times New Roman" w:hAnsi="Tahoma" w:cs="Tahoma" w:hint="cs"/>
          <w:b/>
          <w:bCs/>
          <w:color w:val="00B050"/>
          <w:sz w:val="24"/>
          <w:szCs w:val="24"/>
          <w:rtl/>
          <w:lang w:bidi="ar-SA"/>
        </w:rPr>
        <w:t>فعالیت های مورد انتظار:</w:t>
      </w:r>
    </w:p>
    <w:p w14:paraId="393F770C" w14:textId="77777777" w:rsidR="00F87E76" w:rsidRPr="00F87E76" w:rsidRDefault="00F87E76" w:rsidP="00F87E76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t>مشارکت با مرکز مطالعات دانشگاه در اجرای نیاز سنجی، برگزاری و ارزشیابی از کارگاه های آموزشی ویژه اعضای هیأت علمی و ارائه بازخورد به این مرکز</w:t>
      </w:r>
    </w:p>
    <w:p w14:paraId="52C6E7CB" w14:textId="77777777" w:rsidR="00F87E76" w:rsidRPr="00F87E76" w:rsidRDefault="00F87E76" w:rsidP="00F87E76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t>نیاز سنجی سالیانه اعضاء هیئت علمی جهت برگزاری کارگاه های آموزشی مورد نیاز</w:t>
      </w:r>
    </w:p>
    <w:p w14:paraId="33B73ED3" w14:textId="77777777" w:rsidR="00F87E76" w:rsidRPr="00F87E76" w:rsidRDefault="00F87E76" w:rsidP="00F87E76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t>تحلیل نیاز سنجی ها و تعیین اولویت های آموزشی</w:t>
      </w:r>
    </w:p>
    <w:p w14:paraId="17F1E398" w14:textId="77777777" w:rsidR="00F87E76" w:rsidRPr="00F87E76" w:rsidRDefault="00F87E76" w:rsidP="00F87E76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t>اطلاع رسانی به موقع به اعضا هیات علمی جهت شرکت در کارگاه ها</w:t>
      </w:r>
    </w:p>
    <w:p w14:paraId="35B507E0" w14:textId="77777777" w:rsidR="00F87E76" w:rsidRPr="00F87E76" w:rsidRDefault="00F87E76" w:rsidP="00F87E76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t>جلب مشارکت اعضاء هیئت علمی دانشکده جهت تدریس در کارگاه های برنامه ریزی شده</w:t>
      </w:r>
    </w:p>
    <w:p w14:paraId="7CFBE50D" w14:textId="77777777" w:rsidR="00F87E76" w:rsidRPr="00F87E76" w:rsidRDefault="00F87E76" w:rsidP="00F87E76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t>همکاری با </w:t>
      </w:r>
      <w:r w:rsidRPr="00F87E76">
        <w:rPr>
          <w:rFonts w:ascii="Tahoma" w:eastAsia="Times New Roman" w:hAnsi="Tahoma" w:cs="Tahoma"/>
          <w:sz w:val="24"/>
          <w:szCs w:val="24"/>
          <w:lang w:bidi="ar-SA"/>
        </w:rPr>
        <w:t>EDC</w:t>
      </w:r>
      <w:r w:rsidRPr="00F87E76">
        <w:rPr>
          <w:rFonts w:ascii="Tahoma" w:eastAsia="Times New Roman" w:hAnsi="Tahoma" w:cs="Tahoma" w:hint="cs"/>
          <w:sz w:val="24"/>
          <w:szCs w:val="24"/>
          <w:rtl/>
          <w:lang w:bidi="ar-SA"/>
        </w:rPr>
        <w:t> درتدوین برنامه عملیاتی سالیانه وبه روز رسانی صفحه کمیته مربوطه در سایت دفتر توسعه آموزش دانشکده</w:t>
      </w:r>
    </w:p>
    <w:p w14:paraId="668F2B44" w14:textId="77777777" w:rsidR="00F87E76" w:rsidRPr="00F87E76" w:rsidRDefault="00F87E76" w:rsidP="00F87E76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lastRenderedPageBreak/>
        <w:t>توسعه توانایی های اساتید در زمینه تکنولوژی آموزشی و گسترش روش ها ی بهینه و نوین آموزش</w:t>
      </w:r>
    </w:p>
    <w:p w14:paraId="1D7BC02C" w14:textId="77777777" w:rsidR="00F87E76" w:rsidRPr="00F87E76" w:rsidRDefault="00F87E76" w:rsidP="00F87E76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t>اطلاع رسانی و تهیه منابع آموزشی جدید مورد نیاز اعضای هیات علمی و دانشجویان</w:t>
      </w:r>
    </w:p>
    <w:p w14:paraId="2F88241D" w14:textId="77777777" w:rsidR="00F87E76" w:rsidRPr="00F87E76" w:rsidRDefault="00F87E76" w:rsidP="00F8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t>همکاری در طرح، برنامه ریزی دروس و کارگاه های آموزش مجازی</w:t>
      </w:r>
    </w:p>
    <w:p w14:paraId="14DE34FE" w14:textId="77777777" w:rsidR="00F87E76" w:rsidRPr="00F87E76" w:rsidRDefault="00F87E76" w:rsidP="00F8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t>تعیین الویت های برنامه های آموزشی مجازی</w:t>
      </w:r>
    </w:p>
    <w:p w14:paraId="2BA3C08D" w14:textId="77777777" w:rsidR="00F87E76" w:rsidRPr="00F87E76" w:rsidRDefault="00F87E76" w:rsidP="00F8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t>توسعه توانایی اساتید و دانشجویان در زمینه آموزش مجازی</w:t>
      </w:r>
    </w:p>
    <w:p w14:paraId="441EB79D" w14:textId="77777777" w:rsidR="00F87E76" w:rsidRPr="00F87E76" w:rsidRDefault="00F87E76" w:rsidP="00F8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t>تهیه و انتشار مطالب علمی جهت گسترش روش های بهینه و نوین آموزش مجازی در روش تدریس</w:t>
      </w:r>
    </w:p>
    <w:p w14:paraId="6976EC6E" w14:textId="77777777" w:rsidR="00F87E76" w:rsidRPr="00F87E76" w:rsidRDefault="00F87E76" w:rsidP="00F8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t>ارائه گزارش عملکرد و ارزیابی اقدامات انجام شده</w:t>
      </w:r>
    </w:p>
    <w:p w14:paraId="12593578" w14:textId="77777777" w:rsidR="00F87E76" w:rsidRPr="00F87E76" w:rsidRDefault="00F87E76" w:rsidP="00F87E76">
      <w:pPr>
        <w:spacing w:before="100" w:beforeAutospacing="1" w:line="223" w:lineRule="atLeas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 w:hint="cs"/>
          <w:b/>
          <w:bCs/>
          <w:color w:val="C0504D"/>
          <w:sz w:val="24"/>
          <w:szCs w:val="24"/>
          <w:rtl/>
          <w:lang w:bidi="ar-SA"/>
        </w:rPr>
        <w:t>پژوهش در آموزش:</w:t>
      </w:r>
    </w:p>
    <w:p w14:paraId="0364F997" w14:textId="77777777" w:rsidR="00F87E76" w:rsidRPr="00F87E76" w:rsidRDefault="00F87E76" w:rsidP="00F87E76">
      <w:pPr>
        <w:spacing w:before="100" w:beforeAutospacing="1" w:line="223" w:lineRule="atLeas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 w:hint="cs"/>
          <w:b/>
          <w:bCs/>
          <w:color w:val="00B050"/>
          <w:sz w:val="24"/>
          <w:szCs w:val="24"/>
          <w:rtl/>
          <w:lang w:bidi="ar-SA"/>
        </w:rPr>
        <w:t>هدف:</w:t>
      </w:r>
    </w:p>
    <w:p w14:paraId="53C7C3C9" w14:textId="77777777" w:rsidR="00F87E76" w:rsidRPr="00F87E76" w:rsidRDefault="00F87E76" w:rsidP="00F87E76">
      <w:pPr>
        <w:spacing w:before="100" w:beforeAutospacing="1" w:line="223" w:lineRule="atLeas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t>هدف این کمیته ارتقای روش های آموزش اثربخش و پالایش نتایج آموزش در عمل و به معنای دیگر در محیط تئوری و بالینی آموزشی می باشد.</w:t>
      </w:r>
    </w:p>
    <w:p w14:paraId="31AEDD1F" w14:textId="77777777" w:rsidR="00F87E76" w:rsidRPr="00F87E76" w:rsidRDefault="00F87E76" w:rsidP="00F87E76">
      <w:pPr>
        <w:spacing w:before="100" w:beforeAutospacing="1" w:line="223" w:lineRule="atLeas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 w:hint="cs"/>
          <w:b/>
          <w:bCs/>
          <w:color w:val="00B050"/>
          <w:sz w:val="24"/>
          <w:szCs w:val="24"/>
          <w:rtl/>
          <w:lang w:bidi="ar-SA"/>
        </w:rPr>
        <w:t>فعالیت هایموردانتظار:</w:t>
      </w:r>
    </w:p>
    <w:p w14:paraId="1C65C5B5" w14:textId="77777777" w:rsidR="00F87E76" w:rsidRPr="00F87E76" w:rsidRDefault="00F87E76" w:rsidP="00F87E76">
      <w:pPr>
        <w:spacing w:before="100" w:beforeAutospacing="1" w:line="223" w:lineRule="atLeas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t>برگزاریجلساتمنظمبهمنظوربررسیطرحهایپژوهشیدرکمیتهپژوهشدرآموزش</w:t>
      </w:r>
    </w:p>
    <w:p w14:paraId="075E6342" w14:textId="77777777" w:rsidR="00F87E76" w:rsidRPr="00F87E76" w:rsidRDefault="00F87E76" w:rsidP="00F87E76">
      <w:pPr>
        <w:spacing w:before="100" w:beforeAutospacing="1" w:line="223" w:lineRule="atLeas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t>بررسی،تهیهواعلامفهرستنیازهایپژوهشیواولویتبندیطرحهایپژوهشیدرحوزهآموزش</w:t>
      </w:r>
    </w:p>
    <w:p w14:paraId="4B129EC9" w14:textId="77777777" w:rsidR="00F87E76" w:rsidRPr="00F87E76" w:rsidRDefault="00F87E76" w:rsidP="00F87E76">
      <w:pPr>
        <w:spacing w:before="100" w:beforeAutospacing="1" w:line="223" w:lineRule="atLeas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t>هدایتوتشویقاعضایهیئتعلمیجهتانجامطرح هایپژوهشیدرزمینهآموزشعلومپزشکی</w:t>
      </w:r>
    </w:p>
    <w:p w14:paraId="24626D9F" w14:textId="77777777" w:rsidR="00F87E76" w:rsidRPr="00F87E76" w:rsidRDefault="00F87E76" w:rsidP="00F87E76">
      <w:pPr>
        <w:spacing w:before="100" w:beforeAutospacing="1" w:line="223" w:lineRule="atLeas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t>هدایتتحقیقاتدانشجوییدرزمینهآموزشعلومپزشکی</w:t>
      </w:r>
    </w:p>
    <w:p w14:paraId="6F14361D" w14:textId="77777777" w:rsidR="00F87E76" w:rsidRPr="00F87E76" w:rsidRDefault="00F87E76" w:rsidP="00F87E76">
      <w:pPr>
        <w:spacing w:before="100" w:beforeAutospacing="1" w:line="223" w:lineRule="atLeas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t>تدارک برنامه های ژورنال کلاب در زمینه مسائل آموزشی</w:t>
      </w:r>
    </w:p>
    <w:p w14:paraId="756CF011" w14:textId="77777777" w:rsidR="00F87E76" w:rsidRPr="00F87E76" w:rsidRDefault="00F87E76" w:rsidP="00F87E76">
      <w:pPr>
        <w:spacing w:before="100" w:beforeAutospacing="1" w:line="223" w:lineRule="atLeas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t>اطلاع رسانی در زمینه سایت ها و ارتباطات آموزشی</w:t>
      </w:r>
    </w:p>
    <w:p w14:paraId="6F42ADFD" w14:textId="77777777" w:rsidR="00F87E76" w:rsidRPr="00F87E76" w:rsidRDefault="00F87E76" w:rsidP="00F87E76">
      <w:pPr>
        <w:spacing w:before="100" w:beforeAutospacing="1" w:line="223" w:lineRule="atLeas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t>ارتباط مستمر با مرکز توسعه دانشگاه ،جمع آوری و ارسال طرح های تحقیقاتی در زمینه آموزش جهت تصویب و کارشناسی</w:t>
      </w:r>
    </w:p>
    <w:p w14:paraId="6C19BFD0" w14:textId="77777777" w:rsidR="00F87E76" w:rsidRPr="00F87E76" w:rsidRDefault="00F87E76" w:rsidP="00F87E76">
      <w:pPr>
        <w:spacing w:before="100" w:beforeAutospacing="1" w:line="223" w:lineRule="atLeas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t>مشاوره، مشارکت و همکاری در طراحی و اجرای طرحهای پژوهش در آموزش</w:t>
      </w:r>
    </w:p>
    <w:p w14:paraId="32E086F9" w14:textId="77777777" w:rsidR="00F87E76" w:rsidRPr="00F87E76" w:rsidRDefault="00F87E76" w:rsidP="00F87E76">
      <w:pPr>
        <w:spacing w:before="100" w:beforeAutospacing="1" w:line="223" w:lineRule="atLeas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t>مشاوره و مشارکت در اجرای پژوهش ها و پروژه های مربوط به همایش سالیانه آموزش پزشکی</w:t>
      </w:r>
    </w:p>
    <w:p w14:paraId="6AA6D466" w14:textId="77777777" w:rsidR="00F87E76" w:rsidRPr="00F87E76" w:rsidRDefault="00F87E76" w:rsidP="00F87E76">
      <w:pPr>
        <w:spacing w:before="100" w:beforeAutospacing="1" w:line="223" w:lineRule="atLeast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t>رائه گزارش عملکرد و ارزیابی اقدامات انجام شده گسترش آموزش مجازی با هدف ارتقای سطح فرایندهای آموزشی و تأکید بر تولید محصولات آموزشی نوین</w:t>
      </w:r>
    </w:p>
    <w:p w14:paraId="1D2F3402" w14:textId="77777777" w:rsidR="00F87E76" w:rsidRPr="00F87E76" w:rsidRDefault="00F87E76" w:rsidP="00F87E76">
      <w:pPr>
        <w:spacing w:before="100" w:beforeAutospacing="1" w:line="223" w:lineRule="atLeast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lastRenderedPageBreak/>
        <w:t>نیازسنجی و به‌</w:t>
      </w: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softHyphen/>
        <w:t>روز</w:t>
      </w: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softHyphen/>
        <w:t>رسانی اولویت‌</w:t>
      </w: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softHyphen/>
        <w:t>های پژوهش در آموزش</w:t>
      </w:r>
    </w:p>
    <w:p w14:paraId="36EAFA3B" w14:textId="77777777" w:rsidR="00F87E76" w:rsidRPr="00F87E76" w:rsidRDefault="00F87E76" w:rsidP="00F87E76">
      <w:pPr>
        <w:spacing w:before="100" w:beforeAutospacing="1" w:line="223" w:lineRule="atLeast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t>جذب برخی از گرنت</w:t>
      </w: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softHyphen/>
        <w:t>‌های پژوهشی</w:t>
      </w:r>
    </w:p>
    <w:p w14:paraId="6F8E8A8A" w14:textId="77777777" w:rsidR="00F87E76" w:rsidRPr="00F87E76" w:rsidRDefault="00F87E76" w:rsidP="00F87E76">
      <w:pPr>
        <w:spacing w:before="100" w:beforeAutospacing="1" w:line="223" w:lineRule="atLeast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t>فرآینده ها</w:t>
      </w:r>
    </w:p>
    <w:p w14:paraId="4A65B98E" w14:textId="77777777" w:rsidR="00F87E76" w:rsidRPr="00F87E76" w:rsidRDefault="00F87E76" w:rsidP="00F87E76">
      <w:pPr>
        <w:spacing w:before="100" w:beforeAutospacing="1" w:line="223" w:lineRule="atLeast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  <w:lang w:bidi="ar-SA"/>
        </w:rPr>
        <w:t> </w:t>
      </w:r>
      <w:r w:rsidRPr="00F87E76">
        <w:rPr>
          <w:rFonts w:ascii="Tahoma" w:eastAsia="Times New Roman" w:hAnsi="Tahoma" w:cs="Tahoma"/>
          <w:color w:val="C0504D"/>
          <w:sz w:val="24"/>
          <w:szCs w:val="24"/>
          <w:shd w:val="clear" w:color="auto" w:fill="FFFFFF"/>
          <w:rtl/>
        </w:rPr>
        <w:t>  </w:t>
      </w:r>
      <w:r w:rsidRPr="00F87E76">
        <w:rPr>
          <w:rFonts w:ascii="Tahoma" w:eastAsia="Times New Roman" w:hAnsi="Tahoma" w:cs="Tahoma" w:hint="cs"/>
          <w:b/>
          <w:bCs/>
          <w:color w:val="C0504D"/>
          <w:sz w:val="24"/>
          <w:szCs w:val="24"/>
          <w:shd w:val="clear" w:color="auto" w:fill="FFFFFF"/>
          <w:rtl/>
        </w:rPr>
        <w:t>کمیته استعدادهای درخشان:</w:t>
      </w:r>
    </w:p>
    <w:p w14:paraId="3B8C6C4E" w14:textId="77777777" w:rsidR="00F87E76" w:rsidRPr="00F87E76" w:rsidRDefault="00F87E76" w:rsidP="00F87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 w:hint="cs"/>
          <w:b/>
          <w:bCs/>
          <w:color w:val="00B050"/>
          <w:sz w:val="24"/>
          <w:szCs w:val="24"/>
          <w:rtl/>
        </w:rPr>
        <w:t>هدف:</w:t>
      </w:r>
    </w:p>
    <w:p w14:paraId="1523BF82" w14:textId="77777777" w:rsidR="00F87E76" w:rsidRPr="00F87E76" w:rsidRDefault="00F87E76" w:rsidP="00F87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شناسایی و ارتقای توانمندی و مهارت دانشجویان مستعد و شکوفایی استعدادهای بالقوه آنان جهت دستیابی به بهترین جایگاه علمی و حرفه ای در آینده.</w:t>
      </w:r>
    </w:p>
    <w:p w14:paraId="1776A988" w14:textId="77777777" w:rsidR="00F87E76" w:rsidRPr="00F87E76" w:rsidRDefault="00F87E76" w:rsidP="00F87E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 w:hint="cs"/>
          <w:b/>
          <w:bCs/>
          <w:color w:val="00B050"/>
          <w:sz w:val="24"/>
          <w:szCs w:val="24"/>
          <w:rtl/>
        </w:rPr>
        <w:t>فعالیتهای مورد انتظار:</w:t>
      </w:r>
    </w:p>
    <w:p w14:paraId="3E528EF0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1. 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همکاری با واحد استعداد درخشان مرکز مطالعات و توسعه در جهت شناسایی و حمایت از دانشجویان استعدادهای درخشان براساس آیین نامه وزارتی در راستای شکوفایی هر چه بیشتر استعدادها و خلاقیت و تسهیل فعالیت ایشان</w:t>
      </w:r>
    </w:p>
    <w:p w14:paraId="00426070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2. 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شناساییی و تکمیل بانک اطلاعاتی دانشجویان استعداد درخشان دانشکده و معرفی آنان به کمیته استعداد درخشان</w:t>
      </w:r>
      <w:r w:rsidRPr="00F87E76">
        <w:rPr>
          <w:rFonts w:ascii="Tahoma" w:eastAsia="Times New Roman" w:hAnsi="Tahoma" w:cs="Tahoma"/>
          <w:sz w:val="24"/>
          <w:szCs w:val="24"/>
        </w:rPr>
        <w:t>EDU</w:t>
      </w:r>
    </w:p>
    <w:p w14:paraId="0D7A5499" w14:textId="77777777" w:rsidR="00F87E76" w:rsidRPr="00F87E76" w:rsidRDefault="00F87E76" w:rsidP="00F87E76">
      <w:p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87E76">
        <w:rPr>
          <w:rFonts w:ascii="Tahoma" w:eastAsia="Times New Roman" w:hAnsi="Tahoma" w:cs="Tahoma"/>
          <w:sz w:val="24"/>
          <w:szCs w:val="24"/>
          <w:rtl/>
        </w:rPr>
        <w:t>3. </w:t>
      </w:r>
      <w:r w:rsidRPr="00F87E76">
        <w:rPr>
          <w:rFonts w:ascii="Tahoma" w:eastAsia="Times New Roman" w:hAnsi="Tahoma" w:cs="Tahoma" w:hint="cs"/>
          <w:sz w:val="24"/>
          <w:szCs w:val="24"/>
          <w:rtl/>
        </w:rPr>
        <w:t>فراهم کردن زمینه لازم جهت کسب تسهیلات و امتیازات تخصیص داده شده به استعداد درخشان براساس مصوبات موجود ارائه گزارش عملکرد و ارزیابی اقدامات انجام شده</w:t>
      </w:r>
    </w:p>
    <w:p w14:paraId="451FB89E" w14:textId="77777777" w:rsidR="006920E7" w:rsidRDefault="006920E7">
      <w:pPr>
        <w:rPr>
          <w:rFonts w:hint="cs"/>
        </w:rPr>
      </w:pPr>
    </w:p>
    <w:sectPr w:rsidR="006920E7" w:rsidSect="0038552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76"/>
    <w:rsid w:val="00385529"/>
    <w:rsid w:val="006920E7"/>
    <w:rsid w:val="00F8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DF06423"/>
  <w15:chartTrackingRefBased/>
  <w15:docId w15:val="{1AA84B0C-8931-4227-BB99-32ECDABC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1272</Words>
  <Characters>7252</Characters>
  <Application>Microsoft Office Word</Application>
  <DocSecurity>0</DocSecurity>
  <Lines>60</Lines>
  <Paragraphs>17</Paragraphs>
  <ScaleCrop>false</ScaleCrop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EDU-Motaie</dc:creator>
  <cp:keywords/>
  <dc:description/>
  <cp:lastModifiedBy>EDU-Motaie</cp:lastModifiedBy>
  <cp:revision>2</cp:revision>
  <dcterms:created xsi:type="dcterms:W3CDTF">2023-01-29T08:43:00Z</dcterms:created>
  <dcterms:modified xsi:type="dcterms:W3CDTF">2023-01-29T08:43:00Z</dcterms:modified>
</cp:coreProperties>
</file>